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AEB" w:rsidRPr="008B572B" w:rsidRDefault="000A1AEB"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0A1AEB" w:rsidRPr="00815DCA" w:rsidRDefault="000A1A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592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 name="Straight Connector 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HYV2AEAAA0EAAAOAAAAZHJzL2Uyb0RvYy54bWysU8GO0zAQvSPxD5bvNE2Xlip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Do4dhX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0A1AEB" w:rsidRPr="00227EF0" w:rsidTr="00A57D07">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0A1AEB" w:rsidRPr="00227EF0" w:rsidRDefault="000A1A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A.III.1.1</w:t>
            </w:r>
          </w:p>
        </w:tc>
      </w:tr>
      <w:tr w:rsidR="000A1AEB" w:rsidRPr="00227EF0" w:rsidTr="00A57D07">
        <w:trPr>
          <w:trHeight w:val="20"/>
        </w:trPr>
        <w:tc>
          <w:tcPr>
            <w:tcW w:w="346" w:type="dxa"/>
            <w:tcBorders>
              <w:top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xml:space="preserve">Kepala </w:t>
            </w:r>
            <w:bookmarkStart w:id="0" w:name="_GoBack"/>
            <w:r w:rsidRPr="00D03E51">
              <w:rPr>
                <w:rFonts w:ascii="Franklin Gothic Book" w:eastAsia="Times New Roman" w:hAnsi="Franklin Gothic Book" w:cs="Calibri"/>
                <w:noProof/>
                <w:color w:val="000000"/>
                <w:sz w:val="20"/>
                <w:szCs w:val="20"/>
              </w:rPr>
              <w:t>Bagian Administrasi Kesejahteraan Rakyat</w:t>
            </w:r>
            <w:bookmarkEnd w:id="0"/>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Bagian Administrasi Kesejahteraan Rakyat Sekretariat Daerah Kabupaten Bantul</w:t>
            </w:r>
          </w:p>
        </w:tc>
      </w:tr>
      <w:tr w:rsidR="000A1AEB" w:rsidRPr="00227EF0" w:rsidTr="00A57D07">
        <w:trPr>
          <w:trHeight w:val="20"/>
        </w:trPr>
        <w:tc>
          <w:tcPr>
            <w:tcW w:w="346" w:type="dxa"/>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Sekretariat Daerah</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III a</w:t>
            </w:r>
          </w:p>
        </w:tc>
      </w:tr>
      <w:tr w:rsidR="000A1AEB" w:rsidRPr="00227EF0" w:rsidTr="00A57D07">
        <w:trPr>
          <w:trHeight w:val="20"/>
        </w:trPr>
        <w:tc>
          <w:tcPr>
            <w:tcW w:w="346" w:type="dxa"/>
            <w:tcBorders>
              <w:bottom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pelaksanaan fasilitasi, koordinasi, perumusan kebijakan di bidang kesejahteraan rakyat di lingkungan Pemerintah Kabupaten Bantul</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program di bidang kesejahteraan rakyat yang meliputi  metode pelaksanaan, biaya, SDM, peralatan dan bahan yang dibutuhkan.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Merumuskan kegiatan serta target kinerja kegiatan di bidang kesejahteraan rakyat yang akan dilaksanakan oleh unit dibawahnya</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Merumuskan kebijakan teknis pelaksanaan program di bidang kesejahteraan rakyat</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kegiatan sesuai dengan tugas pokok dan fungsi unit kerja di bawahnya</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petunjuk, melaksanakan penyeliaan dan mengkoordinasikan pelaksanaan program dan kegiatan di bidang kesejahteraan rakyat yang dilaksanakan oleh unit kerja dibawahnya agar pelaksanaan program dan kegiatan sesuai dengan ketentuan yang berlaku dan dapat mencapai target kinerja program yang ditetapkan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dengan pihak yang terkait agar pelaksanaan program dan kegiatan di bidang kesejahteraan rakyat berjalan lancar dan selaras dengan program dan kegiatan yang lain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evaluasi capaian kinerja program (outcome) dan kegiatan (output)</w:t>
            </w:r>
          </w:p>
          <w:p w:rsidR="000A1AEB" w:rsidRPr="00227EF0" w:rsidRDefault="000A1A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program di bidang kesejahteraan rakyat</w:t>
            </w:r>
          </w:p>
        </w:tc>
      </w:tr>
      <w:tr w:rsidR="000A1AEB" w:rsidRPr="00227EF0" w:rsidTr="00623E56">
        <w:trPr>
          <w:trHeight w:val="175"/>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program dan kegiatan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Peraturan / Kebijakan pelaksanaan program dan kegiatan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Draft kebijakan di bidang kesejahteraan rakyat</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Pembagian pelaksanaan kegiatan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 internal</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 dengan pihak lain/luar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capaian kinerja program dan kegiatan</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program</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Terlaksananya program dan kegiatan kesejahteraan rakyat sesuai ketentuan dan prosedur yang berlaku</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Tercapainya target kinerja program dan kegiatan kesejahteraan rakyat sesuai dengan target yang ditetapkan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0A1AEB" w:rsidRPr="00D03E51" w:rsidRDefault="000A1A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Menetapkan rencana strategis organisasi</w:t>
            </w:r>
          </w:p>
          <w:p w:rsidR="000A1AEB" w:rsidRPr="00D03E51" w:rsidRDefault="000A1A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0A1AEB" w:rsidRPr="00D03E51" w:rsidRDefault="000A1A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0A1AEB" w:rsidRPr="00D03E51" w:rsidRDefault="000A1A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0A1AEB" w:rsidRPr="00D03E51" w:rsidRDefault="000A1A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0A1AEB" w:rsidRPr="00227EF0" w:rsidRDefault="000A1A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0A1AEB" w:rsidRPr="00227EF0" w:rsidTr="00623E56">
        <w:trPr>
          <w:trHeight w:val="96"/>
        </w:trPr>
        <w:tc>
          <w:tcPr>
            <w:tcW w:w="346" w:type="dxa"/>
            <w:tcBorders>
              <w:bottom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0A1AEB" w:rsidRPr="00227EF0" w:rsidRDefault="000A1A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Sekretaris Daerah dan Asisten Sumberdaya dan Kesra</w:t>
            </w:r>
          </w:p>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2. Pejabat yang lebih tinggi di unit kerja lain untuk koordinasi : Asisten Perekonomian dan Pembangunan dan Asisten Pemerintahan, Kepala Dinas, Kepala Badan di Lingkungan Pemerintah </w:t>
            </w:r>
            <w:r w:rsidRPr="00D03E51">
              <w:rPr>
                <w:rFonts w:ascii="Franklin Gothic Book" w:eastAsia="Times New Roman" w:hAnsi="Franklin Gothic Book" w:cs="Calibri"/>
                <w:noProof/>
                <w:color w:val="000000"/>
                <w:sz w:val="20"/>
                <w:szCs w:val="20"/>
              </w:rPr>
              <w:lastRenderedPageBreak/>
              <w:t>Kab Bantul</w:t>
            </w:r>
          </w:p>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Bagian di Lingkungan Setda Kab Bantul, Camat, Kepala Kantor</w:t>
            </w:r>
          </w:p>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Kepala sub bagian di lingkungan internal bagian</w:t>
            </w:r>
          </w:p>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Kepala subbag, sub bid dan seksi di lingkungan Kab Bantul</w:t>
            </w:r>
          </w:p>
          <w:p w:rsidR="000A1AEB" w:rsidRPr="00227EF0" w:rsidRDefault="000A1A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Pihak ketiga/penyedia jasa</w:t>
            </w:r>
          </w:p>
        </w:tc>
      </w:tr>
      <w:tr w:rsidR="000A1AEB" w:rsidRPr="00227EF0" w:rsidTr="00623E56">
        <w:trPr>
          <w:trHeight w:val="20"/>
        </w:trPr>
        <w:tc>
          <w:tcPr>
            <w:tcW w:w="346" w:type="dxa"/>
            <w:tcBorders>
              <w:top w:val="single" w:sz="4" w:space="0" w:color="auto"/>
              <w:left w:val="nil"/>
              <w:bottom w:val="nil"/>
              <w:right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Pembina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IV 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Agama (S.Ag.)</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Antropologi (S.Sos.)</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Sosiologi (S.Sos.)</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(S.Sos.)</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Hubungan Internasional (S.Sos.)</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Psikologi (S.Psi.)</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 (S.I.K)</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III</w:t>
            </w: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kesejahteraan rakyat</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kesejahteraan rakyat</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0A1AEB" w:rsidRPr="00227EF0" w:rsidRDefault="000A1A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 M = Kemampuan menyesuaikan diri dengan kegiatan pengambilan peraturan, pembuatan pertimbangan, atau pembuatan peraturan berdasarkan kriteria yang diukur atau yang dapat diuji</w:t>
            </w:r>
          </w:p>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0A1AEB" w:rsidRPr="00227EF0" w:rsidRDefault="000A1A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0A1AEB" w:rsidRPr="00D03E51" w:rsidRDefault="000A1A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Artistik = Melakukan pemikiran kreatif</w:t>
            </w:r>
          </w:p>
          <w:p w:rsidR="000A1AEB" w:rsidRPr="00D03E51" w:rsidRDefault="000A1A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Sosial = Menjalin hubungan dengan orang lain, melakukan pelayanan kepada masyarakat</w:t>
            </w:r>
          </w:p>
          <w:p w:rsidR="000A1AEB" w:rsidRPr="00D03E51" w:rsidRDefault="000A1A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0A1AEB" w:rsidRPr="00227EF0" w:rsidRDefault="000A1AEB"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0A1AEB" w:rsidRPr="00227EF0" w:rsidRDefault="000A1A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815DCA" w:rsidTr="00A57D07">
        <w:trPr>
          <w:trHeight w:val="20"/>
        </w:trPr>
        <w:tc>
          <w:tcPr>
            <w:tcW w:w="346"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0A1AEB" w:rsidRPr="00815DCA"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0A1AEB" w:rsidRDefault="000A1AEB" w:rsidP="00E547A0">
      <w:pPr>
        <w:spacing w:after="0" w:line="240" w:lineRule="auto"/>
        <w:rPr>
          <w:rFonts w:ascii="Franklin Gothic Book" w:hAnsi="Franklin Gothic Book"/>
          <w:b/>
          <w:sz w:val="20"/>
          <w:szCs w:val="20"/>
        </w:rPr>
        <w:sectPr w:rsidR="000A1AEB" w:rsidSect="000A1AEB">
          <w:pgSz w:w="11907" w:h="16839" w:code="9"/>
          <w:pgMar w:top="1021" w:right="1134" w:bottom="1021" w:left="1701" w:header="720" w:footer="720" w:gutter="0"/>
          <w:pgNumType w:start="1"/>
          <w:cols w:space="720"/>
          <w:docGrid w:linePitch="360"/>
        </w:sectPr>
      </w:pPr>
    </w:p>
    <w:p w:rsidR="000A1AEB" w:rsidRPr="008B572B" w:rsidRDefault="000A1A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0A1AEB" w:rsidRPr="00815DCA" w:rsidRDefault="000A1A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13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 name="Straight Connector 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1Tw1g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RHd8eZE5au6DGh&#10;0Ic+sZ13jgz0yOrs0xBiQ+k7t8dLFMMes+iTQpu/JIedirfnyVs4JSZpc7lerT7WVERez6obMGBM&#10;n8Fbln9abrTLskUjjl9iomKUek3J28axoeWL9fLTsqRFb3T3oI3Jh2V0YGeQHQVdejqV5onhRRZF&#10;xhFtljSKKH/pbGDk/w6KTKG267FAHscbp5ASXLryGkfZGaaogwk4/zfwkp+hUEb1f8ATolT2Lk1g&#10;q53Hv1W/WaHG/KsDo+5swbPvzuV6izU0c8X7y/vIQ/0yLvDbK97+Ag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8e1Tw1gEA&#10;AA0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0A1AEB" w:rsidRPr="00227EF0" w:rsidTr="00A57D07">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0A1AEB" w:rsidRPr="00227EF0" w:rsidRDefault="000A1A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A.III.1.2</w:t>
            </w:r>
          </w:p>
        </w:tc>
      </w:tr>
      <w:tr w:rsidR="000A1AEB" w:rsidRPr="00227EF0" w:rsidTr="00A57D07">
        <w:trPr>
          <w:trHeight w:val="20"/>
        </w:trPr>
        <w:tc>
          <w:tcPr>
            <w:tcW w:w="346" w:type="dxa"/>
            <w:tcBorders>
              <w:top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Analisis dan Pengembangan Kesra</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Analisis dan Pengembangan Kesra</w:t>
            </w:r>
          </w:p>
        </w:tc>
      </w:tr>
      <w:tr w:rsidR="000A1AEB" w:rsidRPr="00227EF0" w:rsidTr="00A57D07">
        <w:trPr>
          <w:trHeight w:val="20"/>
        </w:trPr>
        <w:tc>
          <w:tcPr>
            <w:tcW w:w="346" w:type="dxa"/>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Administrasi Kesejahteraan Rakyat Sekretariat Daerah</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IV a</w:t>
            </w:r>
          </w:p>
        </w:tc>
      </w:tr>
      <w:tr w:rsidR="000A1AEB" w:rsidRPr="00227EF0" w:rsidTr="00A57D07">
        <w:trPr>
          <w:trHeight w:val="20"/>
        </w:trPr>
        <w:tc>
          <w:tcPr>
            <w:tcW w:w="346" w:type="dxa"/>
            <w:tcBorders>
              <w:bottom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penyelenggaraan analisis dan pengembangan di bidang kesejahteraan rakyat di lingkungan pemerintah daerah</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penggunaan sumber daya yang meliputi  dana, SDM, bahan dan peralatan kerja dalam rangka  pelaksanaan kegiatan analisis dan pengembangan di bidang kesejahteraan rakyat sesuai dengan rencana yang telah ditetapkan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Menyelia dan mengawasi  pelaksanaan kegiatan analisis dan pengembangan di bidang kesejahteraan rakyat agar pelaksanaan kegiatan sesuai dengan standar operasional yang ditetapkan dan mencapai target kinerja yang ditetapkan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koordinasi agar pelaksanaan kegiatan analisis dan pengembangan di bidang kesejahteraan rakyat berjalan lancar selaras dengan program dan kegiatan yang lain </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evaluasi pelaksanaan kegiatan analisis dan pengembangan di bidang kesejahteraan rakyat</w:t>
            </w:r>
          </w:p>
          <w:p w:rsidR="000A1AEB" w:rsidRPr="00227EF0" w:rsidRDefault="000A1A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kegiatan analisis dan pengembangan di bidang kesejahteraan rakyat</w:t>
            </w:r>
          </w:p>
        </w:tc>
      </w:tr>
      <w:tr w:rsidR="000A1AEB" w:rsidRPr="00227EF0" w:rsidTr="00623E56">
        <w:trPr>
          <w:trHeight w:val="175"/>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Teknis Pelaksanaan Kegiatan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penggunaan sumber daya</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Disposisi</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Telaah staf / Kajian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Draft Kebijakan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 notulen hasil rapat koordinasi</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pelaksanaan kegiatan</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kegiatan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Terlaksananya kegiatan analisis dan pengembangan di bidang kesejahteraan rakyat sesuai dengan standar operasional dan target kinerja yang ada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0A1AEB" w:rsidRPr="00D03E51" w:rsidRDefault="000A1A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0A1AEB" w:rsidRPr="00D03E51" w:rsidRDefault="000A1A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0A1AEB" w:rsidRPr="00D03E51" w:rsidRDefault="000A1A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0A1AEB" w:rsidRPr="00D03E51" w:rsidRDefault="000A1A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0A1AEB" w:rsidRPr="00227EF0" w:rsidRDefault="000A1A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0A1AEB" w:rsidRPr="00227EF0" w:rsidTr="00623E56">
        <w:trPr>
          <w:trHeight w:val="96"/>
        </w:trPr>
        <w:tc>
          <w:tcPr>
            <w:tcW w:w="346" w:type="dxa"/>
            <w:tcBorders>
              <w:bottom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0A1AEB" w:rsidRPr="00227EF0" w:rsidRDefault="000A1A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4. Bawahan langsung untuk menyelia, membimbing dan mengarahkan pelaksanaan tugas : Pejabat </w:t>
            </w:r>
            <w:r w:rsidRPr="00D03E51">
              <w:rPr>
                <w:rFonts w:ascii="Franklin Gothic Book" w:eastAsia="Times New Roman" w:hAnsi="Franklin Gothic Book" w:cs="Calibri"/>
                <w:noProof/>
                <w:color w:val="000000"/>
                <w:sz w:val="20"/>
                <w:szCs w:val="20"/>
              </w:rPr>
              <w:lastRenderedPageBreak/>
              <w:t>fungsional umum di bawahnya</w:t>
            </w:r>
          </w:p>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w:t>
            </w:r>
          </w:p>
          <w:p w:rsidR="000A1AEB" w:rsidRPr="00227EF0" w:rsidRDefault="000A1A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Penyedia Jasa Pihak Ketiga</w:t>
            </w:r>
          </w:p>
        </w:tc>
      </w:tr>
      <w:tr w:rsidR="000A1AEB" w:rsidRPr="00227EF0" w:rsidTr="00623E56">
        <w:trPr>
          <w:trHeight w:val="20"/>
        </w:trPr>
        <w:tc>
          <w:tcPr>
            <w:tcW w:w="346" w:type="dxa"/>
            <w:tcBorders>
              <w:top w:val="single" w:sz="4" w:space="0" w:color="auto"/>
              <w:left w:val="nil"/>
              <w:bottom w:val="nil"/>
              <w:right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Sosiologi (S.Sos.)</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(S.Sos.)</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(S.Bns.)</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Kesehatan Masyarakat (S.Kes.)</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Promosi Kesehatan (S.Kes.)</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Gizi (S.Gz.)</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IV</w:t>
            </w: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analisis dan pengembangan di bidang kesejahteraan rakyat</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analisis dan pengembangan di bidang kesejahteraan rakyat</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0A1AEB" w:rsidRPr="00227EF0" w:rsidRDefault="000A1A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0A1AEB" w:rsidRPr="00227EF0" w:rsidRDefault="000A1A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0A1AEB" w:rsidRPr="00D03E51" w:rsidRDefault="000A1A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 Enterpreneurial = Pengambilan resiko, pengambilan keputusan dan negosiasi</w:t>
            </w:r>
          </w:p>
          <w:p w:rsidR="000A1AEB" w:rsidRPr="00227EF0" w:rsidRDefault="000A1AEB"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0A1AEB" w:rsidRPr="00227EF0" w:rsidRDefault="000A1A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815DCA" w:rsidTr="00A57D07">
        <w:trPr>
          <w:trHeight w:val="20"/>
        </w:trPr>
        <w:tc>
          <w:tcPr>
            <w:tcW w:w="346"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0A1AEB" w:rsidRPr="00815DCA"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0A1AEB" w:rsidRDefault="000A1AEB" w:rsidP="00E547A0">
      <w:pPr>
        <w:spacing w:after="0" w:line="240" w:lineRule="auto"/>
        <w:rPr>
          <w:rFonts w:ascii="Franklin Gothic Book" w:hAnsi="Franklin Gothic Book"/>
          <w:b/>
          <w:sz w:val="20"/>
          <w:szCs w:val="20"/>
        </w:rPr>
        <w:sectPr w:rsidR="000A1AEB" w:rsidSect="000A1AEB">
          <w:pgSz w:w="11907" w:h="16839" w:code="9"/>
          <w:pgMar w:top="1021" w:right="1134" w:bottom="1021" w:left="1701" w:header="720" w:footer="720" w:gutter="0"/>
          <w:pgNumType w:start="1"/>
          <w:cols w:space="720"/>
          <w:docGrid w:linePitch="360"/>
        </w:sectPr>
      </w:pPr>
    </w:p>
    <w:p w:rsidR="000A1AEB" w:rsidRPr="008B572B" w:rsidRDefault="000A1A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0A1AEB" w:rsidRPr="00815DCA" w:rsidRDefault="000A1A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33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 name="Straight Connector 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edn1w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GZE5au6DEF&#10;oQ99Yjt0jgzEwBbZp8HHhtJ3bh8uUfT7kEWfVLD5S3LYqXh7nryFU2KSNpfr1epjXXMmr2fVDehD&#10;TJ8BLcs/LTfaZdmiEccvMVExSr2m5G3j2EANr5efliUtotHdgzYmH5bRgZ0J7Cjo0tOpzs0Tw4ss&#10;ioyjzSxpFFH+0tnAyP8dFJlCbddjgTyON04hJbh05TWOsjNMUQcTcP5v4CU/Q6GM6v+AJ0SpjC5N&#10;YKsdhr9Vv1mhxvyrA6PubMEzdudyvcUamrni3OV95KF+GRf47RV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uRnnZ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0A1AEB" w:rsidRPr="00227EF0" w:rsidTr="00A57D07">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0A1AEB" w:rsidRPr="00227EF0" w:rsidRDefault="000A1A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A.III.1.3</w:t>
            </w:r>
          </w:p>
        </w:tc>
      </w:tr>
      <w:tr w:rsidR="000A1AEB" w:rsidRPr="00227EF0" w:rsidTr="00A57D07">
        <w:trPr>
          <w:trHeight w:val="20"/>
        </w:trPr>
        <w:tc>
          <w:tcPr>
            <w:tcW w:w="346" w:type="dxa"/>
            <w:tcBorders>
              <w:top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0A1AEB" w:rsidRPr="00227EF0" w:rsidTr="00A57D07">
        <w:trPr>
          <w:trHeight w:val="20"/>
        </w:trPr>
        <w:tc>
          <w:tcPr>
            <w:tcW w:w="346" w:type="dxa"/>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Analisis dan Pengembangan Kesra Bagian Administrasi Kesejahteraan Rakyat Sekretariat Daerah</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0A1AEB" w:rsidRPr="00227EF0" w:rsidTr="00A57D07">
        <w:trPr>
          <w:trHeight w:val="20"/>
        </w:trPr>
        <w:tc>
          <w:tcPr>
            <w:tcW w:w="346" w:type="dxa"/>
            <w:tcBorders>
              <w:bottom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0A1AEB" w:rsidRPr="00227EF0" w:rsidRDefault="000A1A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0A1AEB" w:rsidRPr="00227EF0" w:rsidTr="00623E56">
        <w:trPr>
          <w:trHeight w:val="175"/>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0A1AEB" w:rsidRPr="00D03E51" w:rsidRDefault="000A1A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0A1AEB" w:rsidRPr="00D03E51" w:rsidRDefault="000A1A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0A1AEB" w:rsidRPr="00227EF0" w:rsidRDefault="000A1A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0A1AEB" w:rsidRPr="00227EF0" w:rsidTr="00623E56">
        <w:trPr>
          <w:trHeight w:val="96"/>
        </w:trPr>
        <w:tc>
          <w:tcPr>
            <w:tcW w:w="346" w:type="dxa"/>
            <w:tcBorders>
              <w:bottom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0A1AEB" w:rsidRPr="00227EF0" w:rsidRDefault="000A1A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0A1AEB" w:rsidRPr="00227EF0" w:rsidRDefault="000A1A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0A1AEB" w:rsidRPr="00227EF0" w:rsidTr="00623E56">
        <w:trPr>
          <w:trHeight w:val="20"/>
        </w:trPr>
        <w:tc>
          <w:tcPr>
            <w:tcW w:w="346" w:type="dxa"/>
            <w:tcBorders>
              <w:top w:val="single" w:sz="4" w:space="0" w:color="auto"/>
              <w:left w:val="nil"/>
              <w:bottom w:val="nil"/>
              <w:right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0A1AEB" w:rsidRPr="00227EF0" w:rsidRDefault="000A1A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0A1AEB" w:rsidRPr="00227EF0" w:rsidRDefault="000A1A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0A1AEB" w:rsidRPr="00227EF0" w:rsidRDefault="000A1A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815DCA" w:rsidTr="00A57D07">
        <w:trPr>
          <w:trHeight w:val="20"/>
        </w:trPr>
        <w:tc>
          <w:tcPr>
            <w:tcW w:w="346"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0A1AEB" w:rsidRPr="00815DCA"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0A1AEB" w:rsidRDefault="000A1AEB" w:rsidP="00E547A0">
      <w:pPr>
        <w:spacing w:after="0" w:line="240" w:lineRule="auto"/>
        <w:rPr>
          <w:rFonts w:ascii="Franklin Gothic Book" w:hAnsi="Franklin Gothic Book"/>
          <w:b/>
          <w:sz w:val="20"/>
          <w:szCs w:val="20"/>
        </w:rPr>
        <w:sectPr w:rsidR="000A1AEB" w:rsidSect="000A1AEB">
          <w:pgSz w:w="11907" w:h="16839" w:code="9"/>
          <w:pgMar w:top="1021" w:right="1134" w:bottom="1021" w:left="1701" w:header="720" w:footer="720" w:gutter="0"/>
          <w:pgNumType w:start="1"/>
          <w:cols w:space="720"/>
          <w:docGrid w:linePitch="360"/>
        </w:sectPr>
      </w:pPr>
    </w:p>
    <w:p w:rsidR="000A1AEB" w:rsidRPr="008B572B" w:rsidRDefault="000A1A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0A1AEB" w:rsidRPr="00815DCA" w:rsidRDefault="000A1A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54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 name="Straight Connector 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8trwk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0A1AEB" w:rsidRPr="00227EF0" w:rsidTr="00A57D07">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0A1AEB" w:rsidRPr="00227EF0" w:rsidRDefault="000A1A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A.III.1.4</w:t>
            </w:r>
          </w:p>
        </w:tc>
      </w:tr>
      <w:tr w:rsidR="000A1AEB" w:rsidRPr="00227EF0" w:rsidTr="00A57D07">
        <w:trPr>
          <w:trHeight w:val="20"/>
        </w:trPr>
        <w:tc>
          <w:tcPr>
            <w:tcW w:w="346" w:type="dxa"/>
            <w:tcBorders>
              <w:top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Pramu Bakti</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Pramu Kantor/Office boy</w:t>
            </w:r>
          </w:p>
        </w:tc>
      </w:tr>
      <w:tr w:rsidR="000A1AEB" w:rsidRPr="00227EF0" w:rsidTr="00A57D07">
        <w:trPr>
          <w:trHeight w:val="20"/>
        </w:trPr>
        <w:tc>
          <w:tcPr>
            <w:tcW w:w="346" w:type="dxa"/>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Analisis dan Pengembangan Kesra Bagian Administrasi Kesejahteraan Rakyat Sekretariat Daerah</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0A1AEB" w:rsidRPr="00227EF0" w:rsidTr="00A57D07">
        <w:trPr>
          <w:trHeight w:val="20"/>
        </w:trPr>
        <w:tc>
          <w:tcPr>
            <w:tcW w:w="346" w:type="dxa"/>
            <w:tcBorders>
              <w:bottom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Melayani kebutuhan kerumahtanggan kantor untuk mendukung pelaksanaan tugas-tugas kedinasan</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sarana prasarana apel dan upacara bendera agar berjalan tertib dan lancar</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ruangan beserta sarana prasarana kantor untuk pelaksanaan tugas-tugas kedinasan keseharian, dalam kegiatan rapat atau penerimaan tamu agar dapat berjalan dengan lancar</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akomodasi dan kebutuhan kerumahtanggaan para pegawai seperti membuatkan minum pegawai dll</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akomodasi dan kebutuhan kerumahtanggaan pada setiap acara rapat atau pertemuan dinas lainnya dalam menunjang pelaksanaan tugas;</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Mengecek sarana dan prasarana rumah tangga kantor (ac, mck, ruang rapat dll) untuk menjamin dapat berfungsi dengan baik</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Menjaga kebersihan ruangan, halaman beserta sarana prasarana kantor agar tercipta lingkungan yang asri dan segar;</w:t>
            </w:r>
          </w:p>
          <w:p w:rsidR="000A1AEB" w:rsidRPr="00227EF0" w:rsidRDefault="000A1A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Membantu pelaksanaan tugas lapangan sesuai dengan rincian tugas unit kerja masing-masing</w:t>
            </w:r>
          </w:p>
        </w:tc>
      </w:tr>
      <w:tr w:rsidR="000A1AEB" w:rsidRPr="00227EF0" w:rsidTr="00623E56">
        <w:trPr>
          <w:trHeight w:val="175"/>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Peralatan apel pagi</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ruangan siap pakai</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akomodasi pegawai</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akomodasi pegawai</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Peralatan siap kerja</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Kebersihan dan keindahan lingkungan kantor</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kondisi kantor</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Terpenuhinya kebutuhan kerumahtanggaan kantor</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0A1AEB" w:rsidRPr="00227EF0" w:rsidRDefault="000A1A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pekerjaan kerumahtanggan kantor</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Lingkungan Kantor</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Pegawai Kantor</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Makanan dan minuman</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Gelas</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Piring</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Baki</w:t>
            </w:r>
          </w:p>
        </w:tc>
      </w:tr>
      <w:tr w:rsidR="000A1AEB" w:rsidRPr="00227EF0" w:rsidTr="00623E56">
        <w:trPr>
          <w:trHeight w:val="96"/>
        </w:trPr>
        <w:tc>
          <w:tcPr>
            <w:tcW w:w="346" w:type="dxa"/>
            <w:tcBorders>
              <w:bottom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0A1AEB" w:rsidRPr="00227EF0" w:rsidRDefault="000A1A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0A1AEB" w:rsidRPr="00227EF0" w:rsidRDefault="000A1A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0A1AEB" w:rsidRPr="00227EF0" w:rsidTr="00623E56">
        <w:trPr>
          <w:trHeight w:val="20"/>
        </w:trPr>
        <w:tc>
          <w:tcPr>
            <w:tcW w:w="346" w:type="dxa"/>
            <w:tcBorders>
              <w:top w:val="single" w:sz="4" w:space="0" w:color="auto"/>
              <w:left w:val="nil"/>
              <w:bottom w:val="nil"/>
              <w:right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 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Jurusan pendidikan yang </w:t>
            </w:r>
            <w:r w:rsidRPr="00227EF0">
              <w:rPr>
                <w:rFonts w:ascii="Franklin Gothic Book" w:eastAsia="Times New Roman" w:hAnsi="Franklin Gothic Book" w:cs="Calibri"/>
                <w:color w:val="000000"/>
                <w:sz w:val="20"/>
                <w:szCs w:val="20"/>
              </w:rPr>
              <w:lastRenderedPageBreak/>
              <w:t>diutamakan</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lastRenderedPageBreak/>
              <w:t>:</w:t>
            </w:r>
          </w:p>
        </w:tc>
        <w:tc>
          <w:tcPr>
            <w:tcW w:w="5750" w:type="dxa"/>
            <w:gridSpan w:val="2"/>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pekerjaan rumah tangga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0A1AEB" w:rsidRPr="00227EF0" w:rsidRDefault="000A1A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Kecekatan tangan / Kemampuan menggerakkan tangan dengan mudah dan penuh keterampilan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0A1AEB" w:rsidRPr="00227EF0" w:rsidRDefault="000A1A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mengangkat, membawa, mendorong, menarik, menunduk, berlutut, membungkuk, menjangkau, memegang</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815DCA" w:rsidTr="00A57D07">
        <w:trPr>
          <w:trHeight w:val="20"/>
        </w:trPr>
        <w:tc>
          <w:tcPr>
            <w:tcW w:w="346"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0A1AEB" w:rsidRPr="00815DCA"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0A1AEB" w:rsidRDefault="000A1AEB" w:rsidP="00E547A0">
      <w:pPr>
        <w:spacing w:after="0" w:line="240" w:lineRule="auto"/>
        <w:rPr>
          <w:rFonts w:ascii="Franklin Gothic Book" w:hAnsi="Franklin Gothic Book"/>
          <w:b/>
          <w:sz w:val="20"/>
          <w:szCs w:val="20"/>
        </w:rPr>
        <w:sectPr w:rsidR="000A1AEB" w:rsidSect="000A1AEB">
          <w:pgSz w:w="11907" w:h="16839" w:code="9"/>
          <w:pgMar w:top="1021" w:right="1134" w:bottom="1021" w:left="1701" w:header="720" w:footer="720" w:gutter="0"/>
          <w:pgNumType w:start="1"/>
          <w:cols w:space="720"/>
          <w:docGrid w:linePitch="360"/>
        </w:sectPr>
      </w:pPr>
    </w:p>
    <w:p w:rsidR="000A1AEB" w:rsidRPr="008B572B" w:rsidRDefault="000A1A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0A1AEB" w:rsidRPr="00815DCA" w:rsidRDefault="000A1A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74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 name="Straight Connector 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Hh2A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mZE5au6DEF&#10;oQ99Yjt0jgzEwJbZp8HHhtJ3bh8uUfT7kEWfVLD5S3LYqXh7nryFU2KSNpfr1epjXXMmr2fVDehD&#10;TJ8BLcs/LTfaZdmiEccvMVExSr2m5G3j2NDyxXr5aVnSIhrdPWhj8mEZHdiZwI6CLj2d6tw8MbzI&#10;osg42sySRhHlL50NjPzfQZEp1HY9FsjjeOMUUoJLV17jKDvDFHUwAef/Bl7yMxTKqP4PeEKUyujS&#10;BLbaYfhb9ZsVasy/OjDqzhY8Y3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H7YeH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0A1AEB" w:rsidRPr="00227EF0" w:rsidTr="00A57D07">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0A1AEB" w:rsidRPr="00227EF0" w:rsidRDefault="000A1A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A.III.1.5</w:t>
            </w:r>
          </w:p>
        </w:tc>
      </w:tr>
      <w:tr w:rsidR="000A1AEB" w:rsidRPr="00227EF0" w:rsidTr="00A57D07">
        <w:trPr>
          <w:trHeight w:val="20"/>
        </w:trPr>
        <w:tc>
          <w:tcPr>
            <w:tcW w:w="346" w:type="dxa"/>
            <w:tcBorders>
              <w:top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Bendahara</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Bendahara penerimaan/pengeluaran, bendahara penerimaan/pengeluaran pembantu</w:t>
            </w:r>
          </w:p>
        </w:tc>
      </w:tr>
      <w:tr w:rsidR="000A1AEB" w:rsidRPr="00227EF0" w:rsidTr="00A57D07">
        <w:trPr>
          <w:trHeight w:val="20"/>
        </w:trPr>
        <w:tc>
          <w:tcPr>
            <w:tcW w:w="346" w:type="dxa"/>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Analisis dan Pengembangan Kesra Bagian Administrasi Kesejahteraan Rakyat Sekretariat Daerah</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0A1AEB" w:rsidRPr="00227EF0" w:rsidTr="00A57D07">
        <w:trPr>
          <w:trHeight w:val="20"/>
        </w:trPr>
        <w:tc>
          <w:tcPr>
            <w:tcW w:w="346" w:type="dxa"/>
            <w:tcBorders>
              <w:bottom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pengelolaan dan penatausahaan serta mempertanggungjawabkan keuangan daerah</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Penatausahaan pengeluaran keuangan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kas umum;</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simpanan/bank;</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pajak;</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panjar;</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rekapitulasi pengeluaran per rincian obyek; dan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ringkasan pengeluaran per rincian obyek yang disertai dengan bukti-bukti pengeluaran yang sah atas pengeluaran dari setiap rincian obyek yang tercantum dalam ringkasan pengeluaran per rincian obyek dimaksud;</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Membuat register SPP-UP/GU/TU/LS</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kartu kendali penerbitan permintaan pembayaran kegiatan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bukti atas penyetoran PPN/PPh ke kas negara; dan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register penutupan kas.</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Melaksanakan Sistem Akuntansi Pengeluaran Kas</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jurnal pengeluaran kas;</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besar pengeluaran kas;</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besar pembantu  pengeluaran kas.</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Menyusun laporan penatausahaan keuangan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Bulanan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Triwulanan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Semesteran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Tahunan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Keuangan dan Realisasi Fisik</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Prognosis Kegiatan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Catatan Atas Laporan Keuangan Semesteran dan tahunan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laporan realisasi anggaran;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neraca;</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laporan arus kas</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realisasi anggaran kepada PPTK/Atasan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 Memfasilitasi kegiatan pemeriksaan keuangan</w:t>
            </w:r>
          </w:p>
          <w:p w:rsidR="000A1AEB" w:rsidRPr="00227EF0" w:rsidRDefault="000A1AEB" w:rsidP="00052706">
            <w:pPr>
              <w:spacing w:after="0" w:line="240" w:lineRule="auto"/>
              <w:ind w:left="119" w:hanging="130"/>
              <w:rPr>
                <w:rFonts w:ascii="Franklin Gothic Book" w:eastAsia="Times New Roman" w:hAnsi="Franklin Gothic Book" w:cs="Calibri"/>
                <w:color w:val="000000"/>
                <w:sz w:val="20"/>
                <w:szCs w:val="20"/>
              </w:rPr>
            </w:pPr>
          </w:p>
        </w:tc>
      </w:tr>
      <w:tr w:rsidR="000A1AEB" w:rsidRPr="00227EF0" w:rsidTr="00623E56">
        <w:trPr>
          <w:trHeight w:val="175"/>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kas umum;</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simpanan/bank;</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pajak;</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panjar;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buku rekapitulasi pengeluaran per rincian obyek; </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ringkasan pengeluaran per rincian obyek yang disertai dengan bukti-bukti pengeluaran yang sah </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SPP-UP/GU/TU/LS</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kartu kendali penerbitan permintaan pembayaran kegiatan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bukti atas penyetoran PPN/PPh ke kas negara; dan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register penutupan kas.</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jurnal pengeluaran kas;</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besar pengeluaran kas;</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besar pembantu  pengeluaran kas.</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Bulanan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Triwulanan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Semesteran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Tahunan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Keuangan dan Realisasi Fisik</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Prognosis Kegiatan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Catatan Atas Laporan Keuangan Semesteran dan tahunan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 laporan realisasi anggaran;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neraca;</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arus kas</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realisasi anggaran kepada PPTK/Atasan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Fasiliyasi kegiatan pemeriksaan keuangan</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9</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Kebenaran penatausahaan keuangan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0A1AEB" w:rsidRPr="00227EF0" w:rsidRDefault="000A1A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Mengelola uang masuk dan keluar instansi</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Transaksi keuangan</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uang/surat berharga</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bukti pengeluaran kas</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dan printer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administrasi keuangan</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0A1AEB" w:rsidRPr="00227EF0" w:rsidTr="00623E56">
        <w:trPr>
          <w:trHeight w:val="96"/>
        </w:trPr>
        <w:tc>
          <w:tcPr>
            <w:tcW w:w="346" w:type="dxa"/>
            <w:tcBorders>
              <w:bottom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0A1AEB" w:rsidRPr="00227EF0" w:rsidRDefault="000A1A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0A1AEB" w:rsidRPr="00227EF0" w:rsidRDefault="000A1A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0A1AEB" w:rsidRPr="00227EF0" w:rsidTr="00623E56">
        <w:trPr>
          <w:trHeight w:val="20"/>
        </w:trPr>
        <w:tc>
          <w:tcPr>
            <w:tcW w:w="346" w:type="dxa"/>
            <w:tcBorders>
              <w:top w:val="single" w:sz="4" w:space="0" w:color="auto"/>
              <w:left w:val="nil"/>
              <w:bottom w:val="nil"/>
              <w:right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jurusan pendidikan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keuangan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penerimaan dan pengeluaran keuangan daerah</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penerimaan dan pengeluaran keuangan daerah</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Mengopersikan komputer dengan program office dan aplikasi pengelolaan keuangan daerah</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0A1AEB" w:rsidRPr="00227EF0" w:rsidRDefault="000A1A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M : Kemampuan menyesuaikan diri dengan kegiatan pengambilan peraturan, pembuatan </w:t>
            </w:r>
            <w:r w:rsidRPr="00D03E51">
              <w:rPr>
                <w:rFonts w:ascii="Franklin Gothic Book" w:eastAsia="Times New Roman" w:hAnsi="Franklin Gothic Book" w:cs="Calibri"/>
                <w:noProof/>
                <w:color w:val="000000"/>
                <w:sz w:val="20"/>
                <w:szCs w:val="20"/>
              </w:rPr>
              <w:lastRenderedPageBreak/>
              <w:t>pertimbangan, atau pembuatan peraturan berdasarkan kriteria yang diukur atau yang dapat diuji.</w:t>
            </w:r>
          </w:p>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0A1AEB" w:rsidRPr="00227EF0" w:rsidRDefault="000A1A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0A1AEB" w:rsidRPr="00D03E51" w:rsidRDefault="000A1A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0A1AEB" w:rsidRPr="00227EF0" w:rsidRDefault="000A1AEB" w:rsidP="00E547A0">
            <w:pPr>
              <w:spacing w:after="0" w:line="240" w:lineRule="auto"/>
              <w:ind w:left="136" w:hanging="136"/>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0A1AEB" w:rsidRPr="00227EF0" w:rsidRDefault="000A1A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815DCA" w:rsidTr="00A57D07">
        <w:trPr>
          <w:trHeight w:val="20"/>
        </w:trPr>
        <w:tc>
          <w:tcPr>
            <w:tcW w:w="346"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0A1AEB" w:rsidRPr="00815DCA"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0A1AEB" w:rsidRDefault="000A1AEB" w:rsidP="00E547A0">
      <w:pPr>
        <w:spacing w:after="0" w:line="240" w:lineRule="auto"/>
        <w:rPr>
          <w:rFonts w:ascii="Franklin Gothic Book" w:hAnsi="Franklin Gothic Book"/>
          <w:b/>
          <w:sz w:val="20"/>
          <w:szCs w:val="20"/>
        </w:rPr>
        <w:sectPr w:rsidR="000A1AEB" w:rsidSect="000A1AEB">
          <w:pgSz w:w="11907" w:h="16839" w:code="9"/>
          <w:pgMar w:top="1021" w:right="1134" w:bottom="1021" w:left="1701" w:header="720" w:footer="720" w:gutter="0"/>
          <w:pgNumType w:start="1"/>
          <w:cols w:space="720"/>
          <w:docGrid w:linePitch="360"/>
        </w:sectPr>
      </w:pPr>
    </w:p>
    <w:p w:rsidR="000A1AEB" w:rsidRPr="008B572B" w:rsidRDefault="000A1A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0A1AEB" w:rsidRPr="00815DCA" w:rsidRDefault="000A1A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950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 name="Straight Connector 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dJ2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8hVnTli6oseE&#10;Qh/6xHbeOTLQI1tln4YQG0rfuT1eohj2mEWfFNr8JTnsVLw9T97CKTFJm8v1avWxrjmT17PqBgwY&#10;02fwluWflhvtsmzRiOOXmKgYpV5T8rZxbGj5Yr38tCxp0RvdPWhj8mEZHdgZZEdBl55OdW6eGF5k&#10;UWQcbWZJo4jyl84GRv7voMgUarseC+RxvHEKKcGlK69xlJ1hijqYgPN/Ay/5GQplVP8HPCFKZe/S&#10;BLbaefxb9ZsVasy/OjDqzhY8++5crrdYQzNXnLu8jzzUL+MCv73i7S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PSZ0nb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0A1AEB" w:rsidRPr="00227EF0" w:rsidTr="00A57D07">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0A1AEB" w:rsidRPr="00227EF0" w:rsidRDefault="000A1A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A.III.1.6</w:t>
            </w:r>
          </w:p>
        </w:tc>
      </w:tr>
      <w:tr w:rsidR="000A1AEB" w:rsidRPr="00227EF0" w:rsidTr="00A57D07">
        <w:trPr>
          <w:trHeight w:val="20"/>
        </w:trPr>
        <w:tc>
          <w:tcPr>
            <w:tcW w:w="346" w:type="dxa"/>
            <w:tcBorders>
              <w:top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Keuangan</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Pembantu bendahara pengeluara/penerimaan (Kasir, pengurus gaji, pemegang buku dll)</w:t>
            </w:r>
          </w:p>
        </w:tc>
      </w:tr>
      <w:tr w:rsidR="000A1AEB" w:rsidRPr="00227EF0" w:rsidTr="00A57D07">
        <w:trPr>
          <w:trHeight w:val="20"/>
        </w:trPr>
        <w:tc>
          <w:tcPr>
            <w:tcW w:w="346" w:type="dxa"/>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Analisis dan Pengembangan Kesra Bagian Administrasi Kesejahteraan Rakyat Sekretariat Daerah</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0A1AEB" w:rsidRPr="00227EF0" w:rsidTr="00A57D07">
        <w:trPr>
          <w:trHeight w:val="20"/>
        </w:trPr>
        <w:tc>
          <w:tcPr>
            <w:tcW w:w="346" w:type="dxa"/>
            <w:tcBorders>
              <w:bottom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pengelolaan urusan dan penatausahaan data, informasi dan surat / dokumen dalam bidang keuangan</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penerimaan dan pembayaran uang sesuai dengan prosedur yang ada</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pengurusan gaji pegawai</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Mencatat transaksi dalam buku / dokumen keuangan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Melakukan penyetoran uang ke Bank </w:t>
            </w:r>
          </w:p>
          <w:p w:rsidR="000A1AEB" w:rsidRPr="00227EF0" w:rsidRDefault="000A1A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Melakukan penarikan uang di Bank</w:t>
            </w:r>
          </w:p>
        </w:tc>
      </w:tr>
      <w:tr w:rsidR="000A1AEB" w:rsidRPr="00227EF0" w:rsidTr="00623E56">
        <w:trPr>
          <w:trHeight w:val="175"/>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Kuitansi pembayaran / penerimaan uang</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Pembayaran gaji pegawai</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pengelolaan keuangan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Bukti setor uang</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Uang cash</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administrasi keuangan dengan benar sesuai dengan prosedure yang berlaku</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0A1AEB" w:rsidRPr="00227EF0" w:rsidRDefault="000A1A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Mencatat transaksi keuangan sesuai dengan keadaan sebenarnya</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Transaksi keuangan</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keuangan</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Keuangan</w:t>
            </w:r>
          </w:p>
        </w:tc>
      </w:tr>
      <w:tr w:rsidR="000A1AEB" w:rsidRPr="00227EF0" w:rsidTr="00623E56">
        <w:trPr>
          <w:trHeight w:val="96"/>
        </w:trPr>
        <w:tc>
          <w:tcPr>
            <w:tcW w:w="346" w:type="dxa"/>
            <w:tcBorders>
              <w:bottom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0A1AEB" w:rsidRPr="00227EF0" w:rsidRDefault="000A1A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0A1AEB" w:rsidRPr="00227EF0" w:rsidRDefault="000A1A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0A1AEB" w:rsidRPr="00227EF0" w:rsidTr="00623E56">
        <w:trPr>
          <w:trHeight w:val="20"/>
        </w:trPr>
        <w:tc>
          <w:tcPr>
            <w:tcW w:w="346" w:type="dxa"/>
            <w:tcBorders>
              <w:top w:val="single" w:sz="4" w:space="0" w:color="auto"/>
              <w:left w:val="nil"/>
              <w:bottom w:val="nil"/>
              <w:right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keuangan</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keuangan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0A1AEB" w:rsidRPr="00227EF0" w:rsidRDefault="000A1A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0A1AEB" w:rsidRPr="00227EF0" w:rsidRDefault="000A1A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0A1AEB" w:rsidRPr="00D03E51" w:rsidRDefault="000A1A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0A1AEB" w:rsidRPr="00227EF0" w:rsidRDefault="000A1AEB" w:rsidP="00E547A0">
            <w:pPr>
              <w:spacing w:after="0" w:line="240" w:lineRule="auto"/>
              <w:ind w:left="136" w:hanging="136"/>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0A1AEB" w:rsidRPr="00227EF0" w:rsidRDefault="000A1A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815DCA" w:rsidTr="00A57D07">
        <w:trPr>
          <w:trHeight w:val="20"/>
        </w:trPr>
        <w:tc>
          <w:tcPr>
            <w:tcW w:w="346"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0A1AEB" w:rsidRPr="00815DCA"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0A1AEB" w:rsidRDefault="000A1AEB" w:rsidP="00E547A0">
      <w:pPr>
        <w:spacing w:after="0" w:line="240" w:lineRule="auto"/>
        <w:rPr>
          <w:rFonts w:ascii="Franklin Gothic Book" w:hAnsi="Franklin Gothic Book"/>
          <w:b/>
          <w:sz w:val="20"/>
          <w:szCs w:val="20"/>
        </w:rPr>
        <w:sectPr w:rsidR="000A1AEB" w:rsidSect="000A1AEB">
          <w:pgSz w:w="11907" w:h="16839" w:code="9"/>
          <w:pgMar w:top="1021" w:right="1134" w:bottom="1021" w:left="1701" w:header="720" w:footer="720" w:gutter="0"/>
          <w:pgNumType w:start="1"/>
          <w:cols w:space="720"/>
          <w:docGrid w:linePitch="360"/>
        </w:sectPr>
      </w:pPr>
    </w:p>
    <w:p w:rsidR="000A1AEB" w:rsidRPr="008B572B" w:rsidRDefault="000A1A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0A1AEB" w:rsidRPr="00815DCA" w:rsidRDefault="000A1A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155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7" name="Straight Connector 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4QwT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0A1AEB" w:rsidRPr="00227EF0" w:rsidTr="00A57D07">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0A1AEB" w:rsidRPr="00227EF0" w:rsidRDefault="000A1A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A.III.1.7</w:t>
            </w:r>
          </w:p>
        </w:tc>
      </w:tr>
      <w:tr w:rsidR="000A1AEB" w:rsidRPr="00227EF0" w:rsidTr="00A57D07">
        <w:trPr>
          <w:trHeight w:val="20"/>
        </w:trPr>
        <w:tc>
          <w:tcPr>
            <w:tcW w:w="346" w:type="dxa"/>
            <w:tcBorders>
              <w:top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Sarana dan Prasarana</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Barang</w:t>
            </w:r>
          </w:p>
        </w:tc>
      </w:tr>
      <w:tr w:rsidR="000A1AEB" w:rsidRPr="00227EF0" w:rsidTr="00A57D07">
        <w:trPr>
          <w:trHeight w:val="20"/>
        </w:trPr>
        <w:tc>
          <w:tcPr>
            <w:tcW w:w="346" w:type="dxa"/>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Analisis dan Pengembangan Kesra Bagian Administrasi Kesejahteraan Rakyat Sekretariat Daerah</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0A1AEB" w:rsidRPr="00227EF0" w:rsidTr="00A57D07">
        <w:trPr>
          <w:trHeight w:val="20"/>
        </w:trPr>
        <w:tc>
          <w:tcPr>
            <w:tcW w:w="346" w:type="dxa"/>
            <w:tcBorders>
              <w:bottom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pengelolaan urusan dan penatausahaan data, informasi dan surat / dokumen barang inventaris kantor</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Merencanakan kebutuhan dan penganggaran barang milik daerah</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penerimaan Barang Milik </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Melaksankaan penyaluran barang milik daerah</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penghapusan Barang Milik Daerah</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pembukuan / penatausahaan Barang Milik Daerah</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nventarisasi barang milik daerah (5 tahun sekali)</w:t>
            </w:r>
          </w:p>
          <w:p w:rsidR="000A1AEB" w:rsidRPr="00227EF0" w:rsidRDefault="000A1A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pengelolaan Barang Milik Daerah</w:t>
            </w:r>
          </w:p>
        </w:tc>
      </w:tr>
      <w:tr w:rsidR="000A1AEB" w:rsidRPr="00227EF0" w:rsidTr="00623E56">
        <w:trPr>
          <w:trHeight w:val="175"/>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RKBMD</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penerimaan barang milik daerah</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penyaluran barang milik daerah</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penghapusan barang milik daerah</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penatausahaan barang milik daerah</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kegiatan inventarisasi barang milik daerah</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pengelolaan barang milik daerah</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penatusahaan barang milik daerah dengan baik dan benar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Keamanan barang milik daerah</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Penjagaan kualitas barang yang disimpan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0A1AEB" w:rsidRPr="00D03E51" w:rsidRDefault="000A1A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Menyusun rencana kebutuhan barang milik daerah </w:t>
            </w:r>
          </w:p>
          <w:p w:rsidR="000A1AEB" w:rsidRPr="00D03E51" w:rsidRDefault="000A1A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Memeriksa barang yang diterima</w:t>
            </w:r>
          </w:p>
          <w:p w:rsidR="000A1AEB" w:rsidRPr="00227EF0" w:rsidRDefault="000A1A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Mengecek jumlah dan kualitas barang milik daerah yang sudah menjadi inventaris kantor</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barang milik kantor</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barang Milik Daerah</w:t>
            </w:r>
          </w:p>
        </w:tc>
      </w:tr>
      <w:tr w:rsidR="000A1AEB" w:rsidRPr="00227EF0" w:rsidTr="00623E56">
        <w:trPr>
          <w:trHeight w:val="96"/>
        </w:trPr>
        <w:tc>
          <w:tcPr>
            <w:tcW w:w="346" w:type="dxa"/>
            <w:tcBorders>
              <w:bottom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0A1AEB" w:rsidRPr="00227EF0" w:rsidRDefault="000A1A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0A1AEB" w:rsidRPr="00227EF0" w:rsidRDefault="000A1A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0A1AEB" w:rsidRPr="00227EF0" w:rsidTr="00623E56">
        <w:trPr>
          <w:trHeight w:val="20"/>
        </w:trPr>
        <w:tc>
          <w:tcPr>
            <w:tcW w:w="346" w:type="dxa"/>
            <w:tcBorders>
              <w:top w:val="single" w:sz="4" w:space="0" w:color="auto"/>
              <w:left w:val="nil"/>
              <w:bottom w:val="nil"/>
              <w:right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Jurusan pendidikan yang </w:t>
            </w:r>
            <w:r w:rsidRPr="00227EF0">
              <w:rPr>
                <w:rFonts w:ascii="Franklin Gothic Book" w:eastAsia="Times New Roman" w:hAnsi="Franklin Gothic Book" w:cs="Calibri"/>
                <w:color w:val="000000"/>
                <w:sz w:val="20"/>
                <w:szCs w:val="20"/>
              </w:rPr>
              <w:lastRenderedPageBreak/>
              <w:t>diutamakan</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lastRenderedPageBreak/>
              <w:t>:</w:t>
            </w:r>
          </w:p>
        </w:tc>
        <w:tc>
          <w:tcPr>
            <w:tcW w:w="5750" w:type="dxa"/>
            <w:gridSpan w:val="2"/>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barang</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barang</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0A1AEB" w:rsidRPr="00227EF0" w:rsidRDefault="000A1A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0A1AEB" w:rsidRPr="00227EF0" w:rsidRDefault="000A1A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0A1AEB" w:rsidRPr="00D03E51" w:rsidRDefault="000A1A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0A1AEB" w:rsidRPr="00227EF0" w:rsidRDefault="000A1AEB" w:rsidP="00E547A0">
            <w:pPr>
              <w:spacing w:after="0" w:line="240" w:lineRule="auto"/>
              <w:ind w:left="136" w:hanging="136"/>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0A1AEB" w:rsidRPr="00227EF0" w:rsidRDefault="000A1A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815DCA" w:rsidTr="00A57D07">
        <w:trPr>
          <w:trHeight w:val="20"/>
        </w:trPr>
        <w:tc>
          <w:tcPr>
            <w:tcW w:w="346"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0A1AEB" w:rsidRPr="00815DCA"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0A1AEB" w:rsidRDefault="000A1AEB" w:rsidP="00E547A0">
      <w:pPr>
        <w:spacing w:after="0" w:line="240" w:lineRule="auto"/>
        <w:rPr>
          <w:rFonts w:ascii="Franklin Gothic Book" w:hAnsi="Franklin Gothic Book"/>
          <w:b/>
          <w:sz w:val="20"/>
          <w:szCs w:val="20"/>
        </w:rPr>
        <w:sectPr w:rsidR="000A1AEB" w:rsidSect="000A1AEB">
          <w:pgSz w:w="11907" w:h="16839" w:code="9"/>
          <w:pgMar w:top="1021" w:right="1134" w:bottom="1021" w:left="1701" w:header="720" w:footer="720" w:gutter="0"/>
          <w:pgNumType w:start="1"/>
          <w:cols w:space="720"/>
          <w:docGrid w:linePitch="360"/>
        </w:sectPr>
      </w:pPr>
    </w:p>
    <w:p w:rsidR="000A1AEB" w:rsidRPr="008B572B" w:rsidRDefault="000A1A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0A1AEB" w:rsidRPr="00815DCA" w:rsidRDefault="000A1A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360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8" name="Straight Connector 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8" o:spid="_x0000_s1026" style="position:absolute;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q6g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crooJyxd0WNC&#10;oQ99YjvvHBnoka2zT0OIDaXv3B4vUQx7zKJPCm3+khx2Kt6eJ2/hlJikzeV6tfpY15zJ61l1AwaM&#10;6TN4y/JPy412WbZoxPFLTFSMUq8peds4NrR8sV5+Wpa06I3uHrQx+bCMDuwMsqOgS0+nOjdPDC+y&#10;KDKONrOkUUT5S2cDI/93UGQKtV2PBfI43jiFlODSldc4ys4wRR1MwPm/gZf8DIUyqv8DnhClsndp&#10;AlvtPP6t+s0KNeZfHRh1ZwuefX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VarqD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0A1AEB" w:rsidRPr="00227EF0" w:rsidTr="00A57D07">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0A1AEB" w:rsidRPr="00227EF0" w:rsidRDefault="000A1A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A.III.1.8</w:t>
            </w:r>
          </w:p>
        </w:tc>
      </w:tr>
      <w:tr w:rsidR="000A1AEB" w:rsidRPr="00227EF0" w:rsidTr="00A57D07">
        <w:trPr>
          <w:trHeight w:val="20"/>
        </w:trPr>
        <w:tc>
          <w:tcPr>
            <w:tcW w:w="346" w:type="dxa"/>
            <w:tcBorders>
              <w:top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Data</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Penyusun Data dan Informasi</w:t>
            </w:r>
          </w:p>
        </w:tc>
      </w:tr>
      <w:tr w:rsidR="000A1AEB" w:rsidRPr="00227EF0" w:rsidTr="00A57D07">
        <w:trPr>
          <w:trHeight w:val="20"/>
        </w:trPr>
        <w:tc>
          <w:tcPr>
            <w:tcW w:w="346" w:type="dxa"/>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Analisis dan Pengembangan Kesra Bagian Administrasi Kesejahteraan Rakyat Sekretariat Daerah</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0A1AEB" w:rsidRPr="00227EF0" w:rsidTr="00A57D07">
        <w:trPr>
          <w:trHeight w:val="20"/>
        </w:trPr>
        <w:tc>
          <w:tcPr>
            <w:tcW w:w="346" w:type="dxa"/>
            <w:tcBorders>
              <w:bottom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instrumen pengumpulan data dan informasi</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pengumpulan data dan informasi</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pendokumentasian/entri data dan informasi</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pengolahan data sesuai dengan kebutuhan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pelayanan permintaan data dan hasil pengolahan data</w:t>
            </w:r>
          </w:p>
          <w:p w:rsidR="000A1AEB" w:rsidRPr="00227EF0" w:rsidRDefault="000A1A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data dan informasi</w:t>
            </w:r>
          </w:p>
        </w:tc>
      </w:tr>
      <w:tr w:rsidR="000A1AEB" w:rsidRPr="00227EF0" w:rsidTr="00623E56">
        <w:trPr>
          <w:trHeight w:val="175"/>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data</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koordinasi</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pelayanan permintaan data</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pengolahan data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Ketersediaan dan kebenaran data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0A1AEB" w:rsidRPr="00227EF0" w:rsidRDefault="000A1A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data</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informasi</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0A1AEB" w:rsidRPr="00227EF0" w:rsidTr="00623E56">
        <w:trPr>
          <w:trHeight w:val="96"/>
        </w:trPr>
        <w:tc>
          <w:tcPr>
            <w:tcW w:w="346" w:type="dxa"/>
            <w:tcBorders>
              <w:bottom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0A1AEB" w:rsidRPr="00227EF0" w:rsidRDefault="000A1A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0A1AEB" w:rsidRPr="00227EF0" w:rsidRDefault="000A1A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0A1AEB" w:rsidRPr="00227EF0" w:rsidTr="00623E56">
        <w:trPr>
          <w:trHeight w:val="20"/>
        </w:trPr>
        <w:tc>
          <w:tcPr>
            <w:tcW w:w="346" w:type="dxa"/>
            <w:tcBorders>
              <w:top w:val="single" w:sz="4" w:space="0" w:color="auto"/>
              <w:left w:val="nil"/>
              <w:bottom w:val="nil"/>
              <w:right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 (I.K)</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pengelolaan data dan informasi</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pengelolaan data dan informasi</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0A1AEB" w:rsidRPr="00227EF0" w:rsidRDefault="000A1A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0A1AEB" w:rsidRPr="00227EF0" w:rsidRDefault="000A1A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0A1AEB" w:rsidRPr="00D03E51" w:rsidRDefault="000A1A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0A1AEB" w:rsidRPr="00227EF0" w:rsidRDefault="000A1AEB" w:rsidP="00E547A0">
            <w:pPr>
              <w:spacing w:after="0" w:line="240" w:lineRule="auto"/>
              <w:ind w:left="136" w:hanging="136"/>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0A1AEB" w:rsidRPr="00227EF0" w:rsidRDefault="000A1A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815DCA" w:rsidTr="00A57D07">
        <w:trPr>
          <w:trHeight w:val="20"/>
        </w:trPr>
        <w:tc>
          <w:tcPr>
            <w:tcW w:w="346"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0A1AEB" w:rsidRPr="00815DCA"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0A1AEB" w:rsidRDefault="000A1AEB" w:rsidP="00E547A0">
      <w:pPr>
        <w:spacing w:after="0" w:line="240" w:lineRule="auto"/>
        <w:rPr>
          <w:rFonts w:ascii="Franklin Gothic Book" w:hAnsi="Franklin Gothic Book"/>
          <w:b/>
          <w:sz w:val="20"/>
          <w:szCs w:val="20"/>
        </w:rPr>
        <w:sectPr w:rsidR="000A1AEB" w:rsidSect="000A1AEB">
          <w:pgSz w:w="11907" w:h="16839" w:code="9"/>
          <w:pgMar w:top="1021" w:right="1134" w:bottom="1021" w:left="1701" w:header="720" w:footer="720" w:gutter="0"/>
          <w:pgNumType w:start="1"/>
          <w:cols w:space="720"/>
          <w:docGrid w:linePitch="360"/>
        </w:sectPr>
      </w:pPr>
    </w:p>
    <w:p w:rsidR="000A1AEB" w:rsidRPr="008B572B" w:rsidRDefault="000A1A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0A1AEB" w:rsidRPr="00815DCA" w:rsidRDefault="000A1A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564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9" name="Straight Connector 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9" o:spid="_x0000_s1026" style="position:absolute;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z/S2AEAAA0EAAAOAAAAZHJzL2Uyb0RvYy54bWysU8GO0zAQvSPxD5bvNE1FSzd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KZ7P9L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0A1AEB" w:rsidRPr="00227EF0" w:rsidTr="00A57D07">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0A1AEB" w:rsidRPr="00227EF0" w:rsidRDefault="000A1A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A.III.1.9</w:t>
            </w:r>
          </w:p>
        </w:tc>
      </w:tr>
      <w:tr w:rsidR="000A1AEB" w:rsidRPr="00227EF0" w:rsidTr="00A57D07">
        <w:trPr>
          <w:trHeight w:val="20"/>
        </w:trPr>
        <w:tc>
          <w:tcPr>
            <w:tcW w:w="346" w:type="dxa"/>
            <w:tcBorders>
              <w:top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Perencanaan, Evaluasi dan Pelaporan</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Program/Perencanaan</w:t>
            </w:r>
          </w:p>
        </w:tc>
      </w:tr>
      <w:tr w:rsidR="000A1AEB" w:rsidRPr="00227EF0" w:rsidTr="00A57D07">
        <w:trPr>
          <w:trHeight w:val="20"/>
        </w:trPr>
        <w:tc>
          <w:tcPr>
            <w:tcW w:w="346" w:type="dxa"/>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Analisis dan Pengembangan Kesra Bagian Administrasi Kesejahteraan Rakyat Sekretariat Daerah</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0A1AEB" w:rsidRPr="00227EF0" w:rsidTr="00A57D07">
        <w:trPr>
          <w:trHeight w:val="20"/>
        </w:trPr>
        <w:tc>
          <w:tcPr>
            <w:tcW w:w="346" w:type="dxa"/>
            <w:tcBorders>
              <w:bottom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perencanaan dan laporan pelaksanaan program kegiatan</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perencanaan dan laporan pelaksanaan program kegiatan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dalam bidang perencanaan dan laporan pelaksanaan program kegiatan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Memeriksa dan mengklasifikasikan bahan dan data dalam bidang perencanaan dan laporan pelaksanaan program kegiatan </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Mengkaji dan menelaah bahan dan data dalam bidang perencanaan dan laporan pelaksanaan program kegiatan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dan evaluasi dalam bidang perencanaan dan laporan pelaksanaan program kegiatan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dan evaluasi dalam bidang perencanaan dan laporan pelaksanaan program kegiatan dengan berbagai pihak yang terkait</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dalam bidang perencanaan dan laporan pelaksanaan program kegiatan kepada pihak lain yang membutuhkan sesuai dengan ketentuan yang berlaku</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dalam bidang perencanaan dan laporan pelaksanaan program kegiatan</w:t>
            </w:r>
          </w:p>
          <w:p w:rsidR="000A1AEB" w:rsidRPr="00227EF0" w:rsidRDefault="000A1A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 dalam bidang perencanaan dan laporan pelaksanaan program kegiatan</w:t>
            </w:r>
          </w:p>
        </w:tc>
      </w:tr>
      <w:tr w:rsidR="000A1AEB" w:rsidRPr="00227EF0" w:rsidTr="00623E56">
        <w:trPr>
          <w:trHeight w:val="175"/>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0A1AEB" w:rsidRPr="00227EF0" w:rsidRDefault="000A1A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0A1AEB" w:rsidRPr="00227EF0" w:rsidTr="00623E56">
        <w:trPr>
          <w:trHeight w:val="96"/>
        </w:trPr>
        <w:tc>
          <w:tcPr>
            <w:tcW w:w="346" w:type="dxa"/>
            <w:tcBorders>
              <w:bottom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0A1AEB" w:rsidRPr="00227EF0" w:rsidRDefault="000A1A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0A1AEB" w:rsidRPr="00227EF0" w:rsidRDefault="000A1A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0A1AEB" w:rsidRPr="00227EF0" w:rsidTr="00623E56">
        <w:trPr>
          <w:trHeight w:val="20"/>
        </w:trPr>
        <w:tc>
          <w:tcPr>
            <w:tcW w:w="346" w:type="dxa"/>
            <w:tcBorders>
              <w:top w:val="single" w:sz="4" w:space="0" w:color="auto"/>
              <w:left w:val="nil"/>
              <w:bottom w:val="nil"/>
              <w:right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(E.)</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(Bns.)</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(I.K)</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Hukum (H.)</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Jurusan teknis yang sesuai dengan bidang tugasnya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perencanaan dan pelaporan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perencanaan dan laporan pelaksanaan program kegiatan</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perencanaan dan laporan pelaksanaan program ke</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0A1AEB" w:rsidRPr="00227EF0" w:rsidRDefault="000A1A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0A1AEB" w:rsidRPr="00227EF0" w:rsidRDefault="000A1A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0A1AEB" w:rsidRPr="00D03E51" w:rsidRDefault="000A1A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0A1AEB" w:rsidRPr="00227EF0" w:rsidRDefault="000A1AEB" w:rsidP="00E547A0">
            <w:pPr>
              <w:spacing w:after="0" w:line="240" w:lineRule="auto"/>
              <w:ind w:left="136" w:hanging="136"/>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0A1AEB" w:rsidRPr="00227EF0" w:rsidRDefault="000A1A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815DCA" w:rsidTr="00A57D07">
        <w:trPr>
          <w:trHeight w:val="20"/>
        </w:trPr>
        <w:tc>
          <w:tcPr>
            <w:tcW w:w="346"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0A1AEB" w:rsidRPr="00815DCA"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0A1AEB" w:rsidRDefault="000A1AEB" w:rsidP="00E547A0">
      <w:pPr>
        <w:spacing w:after="0" w:line="240" w:lineRule="auto"/>
        <w:rPr>
          <w:rFonts w:ascii="Franklin Gothic Book" w:hAnsi="Franklin Gothic Book"/>
          <w:b/>
          <w:sz w:val="20"/>
          <w:szCs w:val="20"/>
        </w:rPr>
        <w:sectPr w:rsidR="000A1AEB" w:rsidSect="000A1AEB">
          <w:pgSz w:w="11907" w:h="16839" w:code="9"/>
          <w:pgMar w:top="1021" w:right="1134" w:bottom="1021" w:left="1701" w:header="720" w:footer="720" w:gutter="0"/>
          <w:pgNumType w:start="1"/>
          <w:cols w:space="720"/>
          <w:docGrid w:linePitch="360"/>
        </w:sectPr>
      </w:pPr>
    </w:p>
    <w:p w:rsidR="000A1AEB" w:rsidRPr="008B572B" w:rsidRDefault="000A1A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0A1AEB" w:rsidRPr="00815DCA" w:rsidRDefault="000A1A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769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0" name="Straight Connector 1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0"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wXq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qjuyN7nLB0R48J&#10;hT70ie28c+SgR0ZBcmoIsSHAzu3xsothj1n2SaHNXxLETsXd8+QunBKTdLhcr1Yf65ozeY1VN2DA&#10;mD6Dtyz/tNxol4WLRhy/xETFKPWako+NY0PLF+vlp2VJi97o7kEbk4NleGBnkB0FXXs61bl5YniR&#10;RTvj6DBLGkWUv3Q2MPJ/B0W2UNv1WCAP5I1TSAkuXXmNo+wMU9TBBJz/G3jJz1Aow/o/4AlRKnuX&#10;JrDVzuPfqt+sUGP+1YFRd7bg2Xf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yfBe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0A1AEB" w:rsidRPr="00227EF0" w:rsidTr="00A57D07">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0A1AEB" w:rsidRPr="00227EF0" w:rsidRDefault="000A1A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A.III.1.10</w:t>
            </w:r>
          </w:p>
        </w:tc>
      </w:tr>
      <w:tr w:rsidR="000A1AEB" w:rsidRPr="00227EF0" w:rsidTr="00A57D07">
        <w:trPr>
          <w:trHeight w:val="20"/>
        </w:trPr>
        <w:tc>
          <w:tcPr>
            <w:tcW w:w="346" w:type="dxa"/>
            <w:tcBorders>
              <w:top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Program dan Kegiatan</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Program dan Kegiatan</w:t>
            </w:r>
          </w:p>
        </w:tc>
      </w:tr>
      <w:tr w:rsidR="000A1AEB" w:rsidRPr="00227EF0" w:rsidTr="00A57D07">
        <w:trPr>
          <w:trHeight w:val="20"/>
        </w:trPr>
        <w:tc>
          <w:tcPr>
            <w:tcW w:w="346" w:type="dxa"/>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Analisis dan Pengembangan Kesra Bagian Administrasi Kesejahteraan Rakyat Sekretariat Daerah</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0A1AEB" w:rsidRPr="00227EF0" w:rsidTr="00A57D07">
        <w:trPr>
          <w:trHeight w:val="20"/>
        </w:trPr>
        <w:tc>
          <w:tcPr>
            <w:tcW w:w="346" w:type="dxa"/>
            <w:tcBorders>
              <w:bottom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sesuai dengan bidang tugasnya</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bahan, data dan peralatan dalam rangka pelaksanaan program dan kegiatan sesuai dengan bidang tugasnya</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kelengkapan administrasi yang dibutuhkan untuk pelaksanaan program dan kegiatan sesuai dengan bidang tugasnya</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program dan kegiatan sesuai dengan bidang tugasnya</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data pelaksanaan program dan kegiatan sesuai dengan bidang tugasnya</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pelaksanaan program dan kegiatan sesuai dengan bidang tugasnya</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fasilitasi pelaksanaan program dan kegiatan sesuai dengan bidang tugasnya</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pengawasan dan evaluasi pelaksanaan program dan kegiatan sesuai dengan bidang tugasnya</w:t>
            </w:r>
          </w:p>
          <w:p w:rsidR="000A1AEB" w:rsidRPr="00227EF0" w:rsidRDefault="000A1A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program dan kegiatan sesuai dengan bidang tugasnya</w:t>
            </w:r>
          </w:p>
        </w:tc>
      </w:tr>
      <w:tr w:rsidR="000A1AEB" w:rsidRPr="00227EF0" w:rsidTr="00623E56">
        <w:trPr>
          <w:trHeight w:val="175"/>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peralatan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Data </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fasilitasi </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monioring dan evaluasi</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 dapat berjalan dengan baik dan benar</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0A1AEB" w:rsidRPr="00D03E51" w:rsidRDefault="000A1A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Menyusun rencana teknis pelaksanaan program dan kegiatan </w:t>
            </w:r>
          </w:p>
          <w:p w:rsidR="000A1AEB" w:rsidRPr="00D03E51" w:rsidRDefault="000A1A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pelaksanaan program dan kegiatan</w:t>
            </w:r>
          </w:p>
          <w:p w:rsidR="000A1AEB" w:rsidRPr="00227EF0" w:rsidRDefault="000A1A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evaluasi pelaksanaan program dan kegiatan</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0A1AEB" w:rsidRPr="00227EF0" w:rsidTr="00623E56">
        <w:trPr>
          <w:trHeight w:val="96"/>
        </w:trPr>
        <w:tc>
          <w:tcPr>
            <w:tcW w:w="346" w:type="dxa"/>
            <w:tcBorders>
              <w:bottom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0A1AEB" w:rsidRPr="00227EF0" w:rsidRDefault="000A1A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0A1AEB" w:rsidRPr="00227EF0" w:rsidRDefault="000A1A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0A1AEB" w:rsidRPr="00227EF0" w:rsidTr="00623E56">
        <w:trPr>
          <w:trHeight w:val="20"/>
        </w:trPr>
        <w:tc>
          <w:tcPr>
            <w:tcW w:w="346" w:type="dxa"/>
            <w:tcBorders>
              <w:top w:val="single" w:sz="4" w:space="0" w:color="auto"/>
              <w:left w:val="nil"/>
              <w:bottom w:val="nil"/>
              <w:right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(Bns.)</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Atau jurusan lain sesuai dengan teknis bidang tugasnya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yang terkait dengan bidang tugasnya</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0A1AEB" w:rsidRPr="00227EF0" w:rsidRDefault="000A1A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0A1AEB" w:rsidRPr="00227EF0" w:rsidRDefault="000A1A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0A1AEB" w:rsidRPr="00227EF0" w:rsidRDefault="000A1AEB"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0A1AEB" w:rsidRPr="00227EF0" w:rsidRDefault="000A1A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815DCA" w:rsidTr="00A57D07">
        <w:trPr>
          <w:trHeight w:val="20"/>
        </w:trPr>
        <w:tc>
          <w:tcPr>
            <w:tcW w:w="346"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0A1AEB" w:rsidRPr="00815DCA"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0A1AEB" w:rsidRDefault="000A1AEB" w:rsidP="00E547A0">
      <w:pPr>
        <w:spacing w:after="0" w:line="240" w:lineRule="auto"/>
        <w:rPr>
          <w:rFonts w:ascii="Franklin Gothic Book" w:hAnsi="Franklin Gothic Book"/>
          <w:b/>
          <w:sz w:val="20"/>
          <w:szCs w:val="20"/>
        </w:rPr>
        <w:sectPr w:rsidR="000A1AEB" w:rsidSect="000A1AEB">
          <w:pgSz w:w="11907" w:h="16839" w:code="9"/>
          <w:pgMar w:top="1021" w:right="1134" w:bottom="1021" w:left="1701" w:header="720" w:footer="720" w:gutter="0"/>
          <w:pgNumType w:start="1"/>
          <w:cols w:space="720"/>
          <w:docGrid w:linePitch="360"/>
        </w:sectPr>
      </w:pPr>
    </w:p>
    <w:p w:rsidR="000A1AEB" w:rsidRPr="008B572B" w:rsidRDefault="000A1A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0A1AEB" w:rsidRPr="00815DCA" w:rsidRDefault="000A1A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974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1" name="Straight Connector 1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1"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jz/YV1gEA&#10;AA8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0A1AEB" w:rsidRPr="00227EF0" w:rsidTr="00A57D07">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0A1AEB" w:rsidRPr="00227EF0" w:rsidRDefault="000A1A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A.III.1.11</w:t>
            </w:r>
          </w:p>
        </w:tc>
      </w:tr>
      <w:tr w:rsidR="000A1AEB" w:rsidRPr="00227EF0" w:rsidTr="00A57D07">
        <w:trPr>
          <w:trHeight w:val="20"/>
        </w:trPr>
        <w:tc>
          <w:tcPr>
            <w:tcW w:w="346" w:type="dxa"/>
            <w:tcBorders>
              <w:top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Kesejahteraan Rakyat</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Kesejahteraan Rakyat</w:t>
            </w:r>
          </w:p>
        </w:tc>
      </w:tr>
      <w:tr w:rsidR="000A1AEB" w:rsidRPr="00227EF0" w:rsidTr="00A57D07">
        <w:trPr>
          <w:trHeight w:val="20"/>
        </w:trPr>
        <w:tc>
          <w:tcPr>
            <w:tcW w:w="346" w:type="dxa"/>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Analisis dan Pengembangan Kesra Bagian Administrasi Kesejahteraan Rakyat Sekretariat Daerah</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0A1AEB" w:rsidRPr="00227EF0" w:rsidTr="00A57D07">
        <w:trPr>
          <w:trHeight w:val="20"/>
        </w:trPr>
        <w:tc>
          <w:tcPr>
            <w:tcW w:w="346" w:type="dxa"/>
            <w:tcBorders>
              <w:bottom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peningkatan kesejahteraan rakyat</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peningkatan kesejahteraan rakyat</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dalam bidang peningkatan kesejahteraan rakyat</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Memeriksa dan mengklasifikasikan bahan dan data dalam bidang peningkatan kesejahteraan rakyat </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Mengkaji dan menelaah bahan dan data dalam bidang peningkatan kesejahteraan rakyat</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dan evaluasi dalam bidang peningkatan kesejahteraan rakyat</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dan evaluasi dalam bidang peningkatan kesejahteraan rakyat dengan berbagai pihak yang terkait</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dalam bidang peningkatan kesejahteraan rakyat kepada pihak lain yang membutuhkan sesuai dengan ketentuan yang berlaku</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dalam bidang peningkatan kesejahteraan rakyat</w:t>
            </w:r>
          </w:p>
          <w:p w:rsidR="000A1AEB" w:rsidRPr="00227EF0" w:rsidRDefault="000A1A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 dalam bidang peningkatan kesejahteraan rakyat</w:t>
            </w:r>
          </w:p>
        </w:tc>
      </w:tr>
      <w:tr w:rsidR="000A1AEB" w:rsidRPr="00227EF0" w:rsidTr="00623E56">
        <w:trPr>
          <w:trHeight w:val="175"/>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0A1AEB" w:rsidRPr="00227EF0" w:rsidRDefault="000A1A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0A1AEB" w:rsidRPr="00227EF0" w:rsidTr="00623E56">
        <w:trPr>
          <w:trHeight w:val="96"/>
        </w:trPr>
        <w:tc>
          <w:tcPr>
            <w:tcW w:w="346" w:type="dxa"/>
            <w:tcBorders>
              <w:bottom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0A1AEB" w:rsidRPr="00227EF0" w:rsidRDefault="000A1A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0A1AEB" w:rsidRPr="00227EF0" w:rsidRDefault="000A1A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0A1AEB" w:rsidRPr="00227EF0" w:rsidTr="00623E56">
        <w:trPr>
          <w:trHeight w:val="20"/>
        </w:trPr>
        <w:tc>
          <w:tcPr>
            <w:tcW w:w="346" w:type="dxa"/>
            <w:tcBorders>
              <w:top w:val="single" w:sz="4" w:space="0" w:color="auto"/>
              <w:left w:val="nil"/>
              <w:bottom w:val="nil"/>
              <w:right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Antropologi (Sos.)</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Sosiologi (Sos.)</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Kriminologi (Sos.)</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(Sos.)</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(E.)</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Manajemen (M.)</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0</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kesejahteraan sosial</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peningkatan kesejahteraan rakyat</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peningkatan kesejahteraan rakyat</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0A1AEB" w:rsidRPr="00227EF0" w:rsidRDefault="000A1A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0A1AEB" w:rsidRPr="00227EF0" w:rsidRDefault="000A1A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0A1AEB" w:rsidRPr="00D03E51" w:rsidRDefault="000A1A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0A1AEB" w:rsidRPr="00227EF0" w:rsidRDefault="000A1AEB" w:rsidP="00E547A0">
            <w:pPr>
              <w:spacing w:after="0" w:line="240" w:lineRule="auto"/>
              <w:ind w:left="136" w:hanging="136"/>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0A1AEB" w:rsidRPr="00227EF0" w:rsidRDefault="000A1A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815DCA" w:rsidTr="00A57D07">
        <w:trPr>
          <w:trHeight w:val="20"/>
        </w:trPr>
        <w:tc>
          <w:tcPr>
            <w:tcW w:w="346"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0A1AEB" w:rsidRPr="00815DCA"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0A1AEB" w:rsidRDefault="000A1AEB" w:rsidP="00E547A0">
      <w:pPr>
        <w:spacing w:after="0" w:line="240" w:lineRule="auto"/>
        <w:rPr>
          <w:rFonts w:ascii="Franklin Gothic Book" w:hAnsi="Franklin Gothic Book"/>
          <w:b/>
          <w:sz w:val="20"/>
          <w:szCs w:val="20"/>
        </w:rPr>
        <w:sectPr w:rsidR="000A1AEB" w:rsidSect="000A1AEB">
          <w:pgSz w:w="11907" w:h="16839" w:code="9"/>
          <w:pgMar w:top="1021" w:right="1134" w:bottom="1021" w:left="1701" w:header="720" w:footer="720" w:gutter="0"/>
          <w:pgNumType w:start="1"/>
          <w:cols w:space="720"/>
          <w:docGrid w:linePitch="360"/>
        </w:sectPr>
      </w:pPr>
    </w:p>
    <w:p w:rsidR="000A1AEB" w:rsidRPr="008B572B" w:rsidRDefault="000A1A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0A1AEB" w:rsidRPr="00815DCA" w:rsidRDefault="000A1A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179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2" name="Straight Connector 1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2" o:spid="_x0000_s1026" style="position:absolute;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ZLO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h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M5ks7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0A1AEB" w:rsidRPr="00227EF0" w:rsidTr="00A57D07">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0A1AEB" w:rsidRPr="00227EF0" w:rsidRDefault="000A1A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A.III.1.12</w:t>
            </w:r>
          </w:p>
        </w:tc>
      </w:tr>
      <w:tr w:rsidR="000A1AEB" w:rsidRPr="00227EF0" w:rsidTr="00A57D07">
        <w:trPr>
          <w:trHeight w:val="20"/>
        </w:trPr>
        <w:tc>
          <w:tcPr>
            <w:tcW w:w="346" w:type="dxa"/>
            <w:tcBorders>
              <w:top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Perumusan Kebijakan Kesra</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Perumusan Kebijakan Kesra</w:t>
            </w:r>
          </w:p>
        </w:tc>
      </w:tr>
      <w:tr w:rsidR="000A1AEB" w:rsidRPr="00227EF0" w:rsidTr="00A57D07">
        <w:trPr>
          <w:trHeight w:val="20"/>
        </w:trPr>
        <w:tc>
          <w:tcPr>
            <w:tcW w:w="346" w:type="dxa"/>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Administrasi Kesejahteraan Rakyat Sekretariat Daerah</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IV a</w:t>
            </w:r>
          </w:p>
        </w:tc>
      </w:tr>
      <w:tr w:rsidR="000A1AEB" w:rsidRPr="00227EF0" w:rsidTr="00A57D07">
        <w:trPr>
          <w:trHeight w:val="20"/>
        </w:trPr>
        <w:tc>
          <w:tcPr>
            <w:tcW w:w="346" w:type="dxa"/>
            <w:tcBorders>
              <w:bottom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penyelenggaraan perumusan kebijakan di bidang kesejahteraan rakyat di lingkungan pemerintah daerah</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penggunaan sumber daya yang meliputi  dana, SDM, bahan dan peralatan kerja dalam rangka  pelaksanaan kegiatan perumusan kebijakan di bidang kesejahteraan rakyat sesuai dengan rencana yang telah ditetapkan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Menyelia dan mengawasi  pelaksanaan kegiatan perumusan kebijakan di bidang kesejahteraan rakyat agar pelaksanaan kegiatan sesuai dengan standar operasional yang ditetapkan dan mencapai target kinerja yang ditetapkan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koordinasi agar pelaksanaan kegiatan perumusan kebijakan di bidang kesejahteraan rakyat berjalan lancar selaras dengan program dan kegiatan yang lain </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evaluasi pelaksanaan kegiatan perumusan kebijakan di bidang kesejahteraan rakyat</w:t>
            </w:r>
          </w:p>
          <w:p w:rsidR="000A1AEB" w:rsidRPr="00227EF0" w:rsidRDefault="000A1A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kegiatan perumusan kebijakan di bidang kesejahteraan rakyat</w:t>
            </w:r>
          </w:p>
        </w:tc>
      </w:tr>
      <w:tr w:rsidR="000A1AEB" w:rsidRPr="00227EF0" w:rsidTr="00623E56">
        <w:trPr>
          <w:trHeight w:val="175"/>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Teknis Pelaksanaan Kegiatan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penggunaan sumber daya</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Disposisi</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Telaah staf / Kajian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Draft Kebijakan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 notulen hasil rapat koordinasi</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pelaksanaan kegiatan</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kegiatan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Terlaksananya kegiatan perumusan kebijakan di bidang kesejahteraan rakyat sesuai dengan standar operasional dan target kinerja yang ada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0A1AEB" w:rsidRPr="00D03E51" w:rsidRDefault="000A1A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0A1AEB" w:rsidRPr="00D03E51" w:rsidRDefault="000A1A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0A1AEB" w:rsidRPr="00D03E51" w:rsidRDefault="000A1A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0A1AEB" w:rsidRPr="00D03E51" w:rsidRDefault="000A1A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0A1AEB" w:rsidRPr="00227EF0" w:rsidRDefault="000A1A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0A1AEB" w:rsidRPr="00227EF0" w:rsidTr="00623E56">
        <w:trPr>
          <w:trHeight w:val="96"/>
        </w:trPr>
        <w:tc>
          <w:tcPr>
            <w:tcW w:w="346" w:type="dxa"/>
            <w:tcBorders>
              <w:bottom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0A1AEB" w:rsidRPr="00227EF0" w:rsidRDefault="000A1A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4. Bawahan langsung untuk menyelia, membimbing dan mengarahkan pelaksanaan tugas : Pejabat </w:t>
            </w:r>
            <w:r w:rsidRPr="00D03E51">
              <w:rPr>
                <w:rFonts w:ascii="Franklin Gothic Book" w:eastAsia="Times New Roman" w:hAnsi="Franklin Gothic Book" w:cs="Calibri"/>
                <w:noProof/>
                <w:color w:val="000000"/>
                <w:sz w:val="20"/>
                <w:szCs w:val="20"/>
              </w:rPr>
              <w:lastRenderedPageBreak/>
              <w:t>fungsional umum di bawahnya</w:t>
            </w:r>
          </w:p>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w:t>
            </w:r>
          </w:p>
          <w:p w:rsidR="000A1AEB" w:rsidRPr="00227EF0" w:rsidRDefault="000A1A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Penyedia Jasa Pihak Ketiga</w:t>
            </w:r>
          </w:p>
        </w:tc>
      </w:tr>
      <w:tr w:rsidR="000A1AEB" w:rsidRPr="00227EF0" w:rsidTr="00623E56">
        <w:trPr>
          <w:trHeight w:val="20"/>
        </w:trPr>
        <w:tc>
          <w:tcPr>
            <w:tcW w:w="346" w:type="dxa"/>
            <w:tcBorders>
              <w:top w:val="single" w:sz="4" w:space="0" w:color="auto"/>
              <w:left w:val="nil"/>
              <w:bottom w:val="nil"/>
              <w:right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Sosiologi (S.Sos.)</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(S.Sos.)</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(S.Bns.)</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Kesehatan Masyarakat (S.Kes.)</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Promosi Kesehatan (S.Kes.)</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Gizi (S.Gz.)</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IV</w:t>
            </w: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perumusan kebijakan di bidang kesejahteraan rakyat</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perumusan kebijakan di bidang kesejahteraan rakyat</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0A1AEB" w:rsidRPr="00227EF0" w:rsidRDefault="000A1A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0A1AEB" w:rsidRPr="00227EF0" w:rsidRDefault="000A1A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0A1AEB" w:rsidRPr="00D03E51" w:rsidRDefault="000A1A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 Enterpreneurial = Pengambilan resiko, pengambilan keputusan dan negosiasi</w:t>
            </w:r>
          </w:p>
          <w:p w:rsidR="000A1AEB" w:rsidRPr="00227EF0" w:rsidRDefault="000A1AEB"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0A1AEB" w:rsidRPr="00227EF0" w:rsidRDefault="000A1A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815DCA" w:rsidTr="00A57D07">
        <w:trPr>
          <w:trHeight w:val="20"/>
        </w:trPr>
        <w:tc>
          <w:tcPr>
            <w:tcW w:w="346"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0A1AEB" w:rsidRPr="00815DCA"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0A1AEB" w:rsidRDefault="000A1AEB" w:rsidP="00E547A0">
      <w:pPr>
        <w:spacing w:after="0" w:line="240" w:lineRule="auto"/>
        <w:rPr>
          <w:rFonts w:ascii="Franklin Gothic Book" w:hAnsi="Franklin Gothic Book"/>
          <w:b/>
          <w:sz w:val="20"/>
          <w:szCs w:val="20"/>
        </w:rPr>
        <w:sectPr w:rsidR="000A1AEB" w:rsidSect="000A1AEB">
          <w:pgSz w:w="11907" w:h="16839" w:code="9"/>
          <w:pgMar w:top="1021" w:right="1134" w:bottom="1021" w:left="1701" w:header="720" w:footer="720" w:gutter="0"/>
          <w:pgNumType w:start="1"/>
          <w:cols w:space="720"/>
          <w:docGrid w:linePitch="360"/>
        </w:sectPr>
      </w:pPr>
    </w:p>
    <w:p w:rsidR="000A1AEB" w:rsidRPr="008B572B" w:rsidRDefault="000A1A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0A1AEB" w:rsidRPr="00815DCA" w:rsidRDefault="000A1A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384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3" name="Straight Connector 1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3" o:spid="_x0000_s1026" style="position:absolute;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WEx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3R3d1x5oSlO3pK&#10;KPShT2znnSMHPTIKklNDiA0Bdm6Pl10Me8yyTwpt/pIgdirunid34ZSYpMPlerV6X9ecyWusugED&#10;xvQRvGX5p+VGuyxcNOL4KSYqRqnXlHxsHBtavlgvPyxLWvRGd4/amBwswwM7g+wo6NrTqc7NE8OL&#10;LNoZR4dZ0iii/KWzgZH/KyiyhdquxwJ5IG+cQkpw6cprHGVnmKIOJuD878BLfoZCGdZ/AU+IUtm7&#10;NIGtdh7/VP1mhRrzrw6MurMFz747l+st1tDUFecuLySP9ct9gd/e8fYn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8aWEx&#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0A1AEB" w:rsidRPr="00227EF0" w:rsidTr="00A57D07">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0A1AEB" w:rsidRPr="00227EF0" w:rsidRDefault="000A1A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A.III.1.13</w:t>
            </w:r>
          </w:p>
        </w:tc>
      </w:tr>
      <w:tr w:rsidR="000A1AEB" w:rsidRPr="00227EF0" w:rsidTr="00A57D07">
        <w:trPr>
          <w:trHeight w:val="20"/>
        </w:trPr>
        <w:tc>
          <w:tcPr>
            <w:tcW w:w="346" w:type="dxa"/>
            <w:tcBorders>
              <w:top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0A1AEB" w:rsidRPr="00227EF0" w:rsidTr="00A57D07">
        <w:trPr>
          <w:trHeight w:val="20"/>
        </w:trPr>
        <w:tc>
          <w:tcPr>
            <w:tcW w:w="346" w:type="dxa"/>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Perumusan Kebijakan Kesra Bagian Administrasi Kesejahteraan Rakyat Sekretariat Daerah</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0A1AEB" w:rsidRPr="00227EF0" w:rsidTr="00A57D07">
        <w:trPr>
          <w:trHeight w:val="20"/>
        </w:trPr>
        <w:tc>
          <w:tcPr>
            <w:tcW w:w="346" w:type="dxa"/>
            <w:tcBorders>
              <w:bottom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0A1AEB" w:rsidRPr="00227EF0" w:rsidRDefault="000A1A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0A1AEB" w:rsidRPr="00227EF0" w:rsidTr="00623E56">
        <w:trPr>
          <w:trHeight w:val="175"/>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0A1AEB" w:rsidRPr="00D03E51" w:rsidRDefault="000A1A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0A1AEB" w:rsidRPr="00D03E51" w:rsidRDefault="000A1A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0A1AEB" w:rsidRPr="00227EF0" w:rsidRDefault="000A1A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0A1AEB" w:rsidRPr="00227EF0" w:rsidTr="00623E56">
        <w:trPr>
          <w:trHeight w:val="96"/>
        </w:trPr>
        <w:tc>
          <w:tcPr>
            <w:tcW w:w="346" w:type="dxa"/>
            <w:tcBorders>
              <w:bottom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0A1AEB" w:rsidRPr="00227EF0" w:rsidRDefault="000A1A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0A1AEB" w:rsidRPr="00227EF0" w:rsidRDefault="000A1A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0A1AEB" w:rsidRPr="00227EF0" w:rsidTr="00623E56">
        <w:trPr>
          <w:trHeight w:val="20"/>
        </w:trPr>
        <w:tc>
          <w:tcPr>
            <w:tcW w:w="346" w:type="dxa"/>
            <w:tcBorders>
              <w:top w:val="single" w:sz="4" w:space="0" w:color="auto"/>
              <w:left w:val="nil"/>
              <w:bottom w:val="nil"/>
              <w:right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0A1AEB" w:rsidRPr="00227EF0" w:rsidRDefault="000A1A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0A1AEB" w:rsidRPr="00227EF0" w:rsidRDefault="000A1A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0A1AEB" w:rsidRPr="00227EF0" w:rsidRDefault="000A1A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815DCA" w:rsidTr="00A57D07">
        <w:trPr>
          <w:trHeight w:val="20"/>
        </w:trPr>
        <w:tc>
          <w:tcPr>
            <w:tcW w:w="346"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0A1AEB" w:rsidRPr="00815DCA"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0A1AEB" w:rsidRDefault="000A1AEB" w:rsidP="00E547A0">
      <w:pPr>
        <w:spacing w:after="0" w:line="240" w:lineRule="auto"/>
        <w:rPr>
          <w:rFonts w:ascii="Franklin Gothic Book" w:hAnsi="Franklin Gothic Book"/>
          <w:b/>
          <w:sz w:val="20"/>
          <w:szCs w:val="20"/>
        </w:rPr>
        <w:sectPr w:rsidR="000A1AEB" w:rsidSect="000A1AEB">
          <w:pgSz w:w="11907" w:h="16839" w:code="9"/>
          <w:pgMar w:top="1021" w:right="1134" w:bottom="1021" w:left="1701" w:header="720" w:footer="720" w:gutter="0"/>
          <w:pgNumType w:start="1"/>
          <w:cols w:space="720"/>
          <w:docGrid w:linePitch="360"/>
        </w:sectPr>
      </w:pPr>
    </w:p>
    <w:p w:rsidR="000A1AEB" w:rsidRPr="008B572B" w:rsidRDefault="000A1A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0A1AEB" w:rsidRPr="00815DCA" w:rsidRDefault="000A1A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588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4" name="Straight Connector 1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yqj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V1zJq+x6gYM&#10;GNMn8Jbln5Yb7bJw0Yjj55ioGKVeU/KxcWxo+WK9/Lg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S0yqj&#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0A1AEB" w:rsidRPr="00227EF0" w:rsidTr="00A57D07">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0A1AEB" w:rsidRPr="00227EF0" w:rsidRDefault="000A1A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A.III.1.14</w:t>
            </w:r>
          </w:p>
        </w:tc>
      </w:tr>
      <w:tr w:rsidR="000A1AEB" w:rsidRPr="00227EF0" w:rsidTr="00A57D07">
        <w:trPr>
          <w:trHeight w:val="20"/>
        </w:trPr>
        <w:tc>
          <w:tcPr>
            <w:tcW w:w="346" w:type="dxa"/>
            <w:tcBorders>
              <w:top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Data</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Penyusun Data dan Informasi</w:t>
            </w:r>
          </w:p>
        </w:tc>
      </w:tr>
      <w:tr w:rsidR="000A1AEB" w:rsidRPr="00227EF0" w:rsidTr="00A57D07">
        <w:trPr>
          <w:trHeight w:val="20"/>
        </w:trPr>
        <w:tc>
          <w:tcPr>
            <w:tcW w:w="346" w:type="dxa"/>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Perumusan Kebijakan Kesra Bagian Administrasi Kesejahteraan Rakyat Sekretariat Daerah</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0A1AEB" w:rsidRPr="00227EF0" w:rsidTr="00A57D07">
        <w:trPr>
          <w:trHeight w:val="20"/>
        </w:trPr>
        <w:tc>
          <w:tcPr>
            <w:tcW w:w="346" w:type="dxa"/>
            <w:tcBorders>
              <w:bottom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instrumen pengumpulan data dan informasi</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pengumpulan data dan informasi</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pendokumentasian/entri data dan informasi</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pengolahan data sesuai dengan kebutuhan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pelayanan permintaan data dan hasil pengolahan data</w:t>
            </w:r>
          </w:p>
          <w:p w:rsidR="000A1AEB" w:rsidRPr="00227EF0" w:rsidRDefault="000A1A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data dan informasi</w:t>
            </w:r>
          </w:p>
        </w:tc>
      </w:tr>
      <w:tr w:rsidR="000A1AEB" w:rsidRPr="00227EF0" w:rsidTr="00623E56">
        <w:trPr>
          <w:trHeight w:val="175"/>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data</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koordinasi</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pelayanan permintaan data</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pengolahan data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Ketersediaan dan kebenaran data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0A1AEB" w:rsidRPr="00227EF0" w:rsidRDefault="000A1A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data</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informasi</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0A1AEB" w:rsidRPr="00227EF0" w:rsidTr="00623E56">
        <w:trPr>
          <w:trHeight w:val="96"/>
        </w:trPr>
        <w:tc>
          <w:tcPr>
            <w:tcW w:w="346" w:type="dxa"/>
            <w:tcBorders>
              <w:bottom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0A1AEB" w:rsidRPr="00227EF0" w:rsidRDefault="000A1A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0A1AEB" w:rsidRPr="00227EF0" w:rsidRDefault="000A1A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0A1AEB" w:rsidRPr="00227EF0" w:rsidTr="00623E56">
        <w:trPr>
          <w:trHeight w:val="20"/>
        </w:trPr>
        <w:tc>
          <w:tcPr>
            <w:tcW w:w="346" w:type="dxa"/>
            <w:tcBorders>
              <w:top w:val="single" w:sz="4" w:space="0" w:color="auto"/>
              <w:left w:val="nil"/>
              <w:bottom w:val="nil"/>
              <w:right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 (I.K)</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pengelolaan data dan informasi</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pengelolaan data dan informasi</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0A1AEB" w:rsidRPr="00227EF0" w:rsidRDefault="000A1A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0A1AEB" w:rsidRPr="00227EF0" w:rsidRDefault="000A1A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0A1AEB" w:rsidRPr="00D03E51" w:rsidRDefault="000A1A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0A1AEB" w:rsidRPr="00227EF0" w:rsidRDefault="000A1AEB" w:rsidP="00E547A0">
            <w:pPr>
              <w:spacing w:after="0" w:line="240" w:lineRule="auto"/>
              <w:ind w:left="136" w:hanging="136"/>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0A1AEB" w:rsidRPr="00227EF0" w:rsidRDefault="000A1A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815DCA" w:rsidTr="00A57D07">
        <w:trPr>
          <w:trHeight w:val="20"/>
        </w:trPr>
        <w:tc>
          <w:tcPr>
            <w:tcW w:w="346"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0A1AEB" w:rsidRPr="00815DCA"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0A1AEB" w:rsidRDefault="000A1AEB" w:rsidP="00E547A0">
      <w:pPr>
        <w:spacing w:after="0" w:line="240" w:lineRule="auto"/>
        <w:rPr>
          <w:rFonts w:ascii="Franklin Gothic Book" w:hAnsi="Franklin Gothic Book"/>
          <w:b/>
          <w:sz w:val="20"/>
          <w:szCs w:val="20"/>
        </w:rPr>
        <w:sectPr w:rsidR="000A1AEB" w:rsidSect="000A1AEB">
          <w:pgSz w:w="11907" w:h="16839" w:code="9"/>
          <w:pgMar w:top="1021" w:right="1134" w:bottom="1021" w:left="1701" w:header="720" w:footer="720" w:gutter="0"/>
          <w:pgNumType w:start="1"/>
          <w:cols w:space="720"/>
          <w:docGrid w:linePitch="360"/>
        </w:sectPr>
      </w:pPr>
    </w:p>
    <w:p w:rsidR="000A1AEB" w:rsidRPr="008B572B" w:rsidRDefault="000A1A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0A1AEB" w:rsidRPr="00815DCA" w:rsidRDefault="000A1A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793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5" name="Straight Connector 1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5" o:spid="_x0000_s1026" style="position:absolute;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9lc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p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D2V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0A1AEB" w:rsidRPr="00227EF0" w:rsidTr="00A57D07">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0A1AEB" w:rsidRPr="00227EF0" w:rsidRDefault="000A1A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A.III.1.15</w:t>
            </w:r>
          </w:p>
        </w:tc>
      </w:tr>
      <w:tr w:rsidR="000A1AEB" w:rsidRPr="00227EF0" w:rsidTr="00A57D07">
        <w:trPr>
          <w:trHeight w:val="20"/>
        </w:trPr>
        <w:tc>
          <w:tcPr>
            <w:tcW w:w="346" w:type="dxa"/>
            <w:tcBorders>
              <w:top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Program dan Kegiatan</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Program dan Kegiatan</w:t>
            </w:r>
          </w:p>
        </w:tc>
      </w:tr>
      <w:tr w:rsidR="000A1AEB" w:rsidRPr="00227EF0" w:rsidTr="00A57D07">
        <w:trPr>
          <w:trHeight w:val="20"/>
        </w:trPr>
        <w:tc>
          <w:tcPr>
            <w:tcW w:w="346" w:type="dxa"/>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Perumusan Kebijakan Kesra Bagian Administrasi Kesejahteraan Rakyat Sekretariat Daerah</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0A1AEB" w:rsidRPr="00227EF0" w:rsidTr="00A57D07">
        <w:trPr>
          <w:trHeight w:val="20"/>
        </w:trPr>
        <w:tc>
          <w:tcPr>
            <w:tcW w:w="346" w:type="dxa"/>
            <w:tcBorders>
              <w:bottom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sesuai dengan bidang tugasnya</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bahan, data dan peralatan dalam rangka pelaksanaan program dan kegiatan sesuai dengan bidang tugasnya</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kelengkapan administrasi yang dibutuhkan untuk pelaksanaan program dan kegiatan sesuai dengan bidang tugasnya</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program dan kegiatan sesuai dengan bidang tugasnya</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data pelaksanaan program dan kegiatan sesuai dengan bidang tugasnya</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pelaksanaan program dan kegiatan sesuai dengan bidang tugasnya</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fasilitasi pelaksanaan program dan kegiatan sesuai dengan bidang tugasnya</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pengawasan dan evaluasi pelaksanaan program dan kegiatan sesuai dengan bidang tugasnya</w:t>
            </w:r>
          </w:p>
          <w:p w:rsidR="000A1AEB" w:rsidRPr="00227EF0" w:rsidRDefault="000A1A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program dan kegiatan sesuai dengan bidang tugasnya</w:t>
            </w:r>
          </w:p>
        </w:tc>
      </w:tr>
      <w:tr w:rsidR="000A1AEB" w:rsidRPr="00227EF0" w:rsidTr="00623E56">
        <w:trPr>
          <w:trHeight w:val="175"/>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peralatan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Data </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fasilitasi </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monioring dan evaluasi</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 dapat berjalan dengan baik dan benar</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0A1AEB" w:rsidRPr="00D03E51" w:rsidRDefault="000A1A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Menyusun rencana teknis pelaksanaan program dan kegiatan </w:t>
            </w:r>
          </w:p>
          <w:p w:rsidR="000A1AEB" w:rsidRPr="00D03E51" w:rsidRDefault="000A1A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pelaksanaan program dan kegiatan</w:t>
            </w:r>
          </w:p>
          <w:p w:rsidR="000A1AEB" w:rsidRPr="00227EF0" w:rsidRDefault="000A1A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evaluasi pelaksanaan program dan kegiatan</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0A1AEB" w:rsidRPr="00227EF0" w:rsidTr="00623E56">
        <w:trPr>
          <w:trHeight w:val="96"/>
        </w:trPr>
        <w:tc>
          <w:tcPr>
            <w:tcW w:w="346" w:type="dxa"/>
            <w:tcBorders>
              <w:bottom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0A1AEB" w:rsidRPr="00227EF0" w:rsidRDefault="000A1A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0A1AEB" w:rsidRPr="00227EF0" w:rsidRDefault="000A1A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0A1AEB" w:rsidRPr="00227EF0" w:rsidTr="00623E56">
        <w:trPr>
          <w:trHeight w:val="20"/>
        </w:trPr>
        <w:tc>
          <w:tcPr>
            <w:tcW w:w="346" w:type="dxa"/>
            <w:tcBorders>
              <w:top w:val="single" w:sz="4" w:space="0" w:color="auto"/>
              <w:left w:val="nil"/>
              <w:bottom w:val="nil"/>
              <w:right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(Bns.)</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Atau jurusan lain sesuai dengan teknis bidang tugasnya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yang terkait dengan bidang tugasnya</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0A1AEB" w:rsidRPr="00227EF0" w:rsidRDefault="000A1A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0A1AEB" w:rsidRPr="00227EF0" w:rsidRDefault="000A1A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0A1AEB" w:rsidRPr="00227EF0" w:rsidRDefault="000A1AEB"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0A1AEB" w:rsidRPr="00227EF0" w:rsidRDefault="000A1A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815DCA" w:rsidTr="00A57D07">
        <w:trPr>
          <w:trHeight w:val="20"/>
        </w:trPr>
        <w:tc>
          <w:tcPr>
            <w:tcW w:w="346"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0A1AEB" w:rsidRPr="00815DCA"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0A1AEB" w:rsidRDefault="000A1AEB" w:rsidP="00E547A0">
      <w:pPr>
        <w:spacing w:after="0" w:line="240" w:lineRule="auto"/>
        <w:rPr>
          <w:rFonts w:ascii="Franklin Gothic Book" w:hAnsi="Franklin Gothic Book"/>
          <w:b/>
          <w:sz w:val="20"/>
          <w:szCs w:val="20"/>
        </w:rPr>
        <w:sectPr w:rsidR="000A1AEB" w:rsidSect="000A1AEB">
          <w:pgSz w:w="11907" w:h="16839" w:code="9"/>
          <w:pgMar w:top="1021" w:right="1134" w:bottom="1021" w:left="1701" w:header="720" w:footer="720" w:gutter="0"/>
          <w:pgNumType w:start="1"/>
          <w:cols w:space="720"/>
          <w:docGrid w:linePitch="360"/>
        </w:sectPr>
      </w:pPr>
    </w:p>
    <w:p w:rsidR="000A1AEB" w:rsidRPr="008B572B" w:rsidRDefault="000A1A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0A1AEB" w:rsidRPr="00815DCA" w:rsidRDefault="000A1A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998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6" name="Straight Connector 1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6"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b2H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l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11vY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0A1AEB" w:rsidRPr="00227EF0" w:rsidTr="00A57D07">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0A1AEB" w:rsidRPr="00227EF0" w:rsidRDefault="000A1A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A.III.1.16</w:t>
            </w:r>
          </w:p>
        </w:tc>
      </w:tr>
      <w:tr w:rsidR="000A1AEB" w:rsidRPr="00227EF0" w:rsidTr="00A57D07">
        <w:trPr>
          <w:trHeight w:val="20"/>
        </w:trPr>
        <w:tc>
          <w:tcPr>
            <w:tcW w:w="346" w:type="dxa"/>
            <w:tcBorders>
              <w:top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Kesejahteraan Rakyat</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Kesejahteraan Rakyat</w:t>
            </w:r>
          </w:p>
        </w:tc>
      </w:tr>
      <w:tr w:rsidR="000A1AEB" w:rsidRPr="00227EF0" w:rsidTr="00A57D07">
        <w:trPr>
          <w:trHeight w:val="20"/>
        </w:trPr>
        <w:tc>
          <w:tcPr>
            <w:tcW w:w="346" w:type="dxa"/>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Perumusan Kebijakan Kesra Bagian Administrasi Kesejahteraan Rakyat Sekretariat Daerah</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0A1AEB" w:rsidRPr="00227EF0" w:rsidTr="00A57D07">
        <w:trPr>
          <w:trHeight w:val="20"/>
        </w:trPr>
        <w:tc>
          <w:tcPr>
            <w:tcW w:w="346" w:type="dxa"/>
            <w:tcBorders>
              <w:bottom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peningkatan kesejahteraan rakyat</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peningkatan kesejahteraan rakyat</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dalam bidang peningkatan kesejahteraan rakyat</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Memeriksa dan mengklasifikasikan bahan dan data dalam bidang peningkatan kesejahteraan rakyat </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Mengkaji dan menelaah bahan dan data dalam bidang peningkatan kesejahteraan rakyat</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dan evaluasi dalam bidang peningkatan kesejahteraan rakyat</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dan evaluasi dalam bidang peningkatan kesejahteraan rakyat dengan berbagai pihak yang terkait</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dalam bidang peningkatan kesejahteraan rakyat kepada pihak lain yang membutuhkan sesuai dengan ketentuan yang berlaku</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dalam bidang peningkatan kesejahteraan rakyat</w:t>
            </w:r>
          </w:p>
          <w:p w:rsidR="000A1AEB" w:rsidRPr="00227EF0" w:rsidRDefault="000A1A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 dalam bidang peningkatan kesejahteraan rakyat</w:t>
            </w:r>
          </w:p>
        </w:tc>
      </w:tr>
      <w:tr w:rsidR="000A1AEB" w:rsidRPr="00227EF0" w:rsidTr="00623E56">
        <w:trPr>
          <w:trHeight w:val="175"/>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0A1AEB" w:rsidRPr="00227EF0" w:rsidRDefault="000A1A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0A1AEB" w:rsidRPr="00227EF0" w:rsidTr="00623E56">
        <w:trPr>
          <w:trHeight w:val="96"/>
        </w:trPr>
        <w:tc>
          <w:tcPr>
            <w:tcW w:w="346" w:type="dxa"/>
            <w:tcBorders>
              <w:bottom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0A1AEB" w:rsidRPr="00227EF0" w:rsidRDefault="000A1A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0A1AEB" w:rsidRPr="00227EF0" w:rsidRDefault="000A1A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0A1AEB" w:rsidRPr="00227EF0" w:rsidTr="00623E56">
        <w:trPr>
          <w:trHeight w:val="20"/>
        </w:trPr>
        <w:tc>
          <w:tcPr>
            <w:tcW w:w="346" w:type="dxa"/>
            <w:tcBorders>
              <w:top w:val="single" w:sz="4" w:space="0" w:color="auto"/>
              <w:left w:val="nil"/>
              <w:bottom w:val="nil"/>
              <w:right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Antropologi (Sos.)</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Sosiologi (Sos.)</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Kriminologi (Sos.)</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(Sos.)</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(E.)</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Manajemen (M.)</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0</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kesejahteraan sosial</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peningkatan kesejahteraan rakyat</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peningkatan kesejahteraan rakyat</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0A1AEB" w:rsidRPr="00227EF0" w:rsidRDefault="000A1A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0A1AEB" w:rsidRPr="00227EF0" w:rsidRDefault="000A1A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0A1AEB" w:rsidRPr="00D03E51" w:rsidRDefault="000A1A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0A1AEB" w:rsidRPr="00227EF0" w:rsidRDefault="000A1AEB" w:rsidP="00E547A0">
            <w:pPr>
              <w:spacing w:after="0" w:line="240" w:lineRule="auto"/>
              <w:ind w:left="136" w:hanging="136"/>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0A1AEB" w:rsidRPr="00227EF0" w:rsidRDefault="000A1A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815DCA" w:rsidTr="00A57D07">
        <w:trPr>
          <w:trHeight w:val="20"/>
        </w:trPr>
        <w:tc>
          <w:tcPr>
            <w:tcW w:w="346"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0A1AEB" w:rsidRPr="00815DCA"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0A1AEB" w:rsidRDefault="000A1AEB" w:rsidP="00E547A0">
      <w:pPr>
        <w:spacing w:after="0" w:line="240" w:lineRule="auto"/>
        <w:rPr>
          <w:rFonts w:ascii="Franklin Gothic Book" w:hAnsi="Franklin Gothic Book"/>
          <w:b/>
          <w:sz w:val="20"/>
          <w:szCs w:val="20"/>
        </w:rPr>
        <w:sectPr w:rsidR="000A1AEB" w:rsidSect="000A1AEB">
          <w:pgSz w:w="11907" w:h="16839" w:code="9"/>
          <w:pgMar w:top="1021" w:right="1134" w:bottom="1021" w:left="1701" w:header="720" w:footer="720" w:gutter="0"/>
          <w:pgNumType w:start="1"/>
          <w:cols w:space="720"/>
          <w:docGrid w:linePitch="360"/>
        </w:sectPr>
      </w:pPr>
    </w:p>
    <w:p w:rsidR="000A1AEB" w:rsidRPr="008B572B" w:rsidRDefault="000A1A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0A1AEB" w:rsidRPr="00815DCA" w:rsidRDefault="000A1A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203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7" name="Straight Connector 1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7"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U542Q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7rmTF5j1Q0Y&#10;MKZP4C3LPy032mXhohHHzzFRMUq9puRj49jQ8sV6ebc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CJU54&#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0A1AEB" w:rsidRPr="00227EF0" w:rsidTr="00A57D07">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0A1AEB" w:rsidRPr="00227EF0" w:rsidRDefault="000A1A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A.III.1.17</w:t>
            </w:r>
          </w:p>
        </w:tc>
      </w:tr>
      <w:tr w:rsidR="000A1AEB" w:rsidRPr="00227EF0" w:rsidTr="00A57D07">
        <w:trPr>
          <w:trHeight w:val="20"/>
        </w:trPr>
        <w:tc>
          <w:tcPr>
            <w:tcW w:w="346" w:type="dxa"/>
            <w:tcBorders>
              <w:top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Monitoring dan Pelaporan Kesra</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Monitoring dan Pelaporan Kesra</w:t>
            </w:r>
          </w:p>
        </w:tc>
      </w:tr>
      <w:tr w:rsidR="000A1AEB" w:rsidRPr="00227EF0" w:rsidTr="00A57D07">
        <w:trPr>
          <w:trHeight w:val="20"/>
        </w:trPr>
        <w:tc>
          <w:tcPr>
            <w:tcW w:w="346" w:type="dxa"/>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Administrasi Kesejahteraan Rakyat Sekretariat Daerah</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IV a</w:t>
            </w:r>
          </w:p>
        </w:tc>
      </w:tr>
      <w:tr w:rsidR="000A1AEB" w:rsidRPr="00227EF0" w:rsidTr="00A57D07">
        <w:trPr>
          <w:trHeight w:val="20"/>
        </w:trPr>
        <w:tc>
          <w:tcPr>
            <w:tcW w:w="346" w:type="dxa"/>
            <w:tcBorders>
              <w:bottom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penyelenggaraan monitoring dan penyusunan laporan di bidang kesejahteraan rakyat di lingkungan pemerintah daerah</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penggunaan sumber daya yang meliputi  dana, SDM, bahan dan peralatan kerja dalam rangka  pelaksanaan kegiatan monitoring dan penyusunan laporan di bidang kesejahteraan rakyat sesuai dengan rencana yang telah ditetapkan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Menyelia dan mengawasi  pelaksanaan kegiatan monitoring dan penyusunan laporan di bidang kesejahteraan rakyat agar pelaksanaan kegiatan sesuai dengan standar operasional yang ditetapkan dan mencapai target kinerja yang ditetapkan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koordinasi agar pelaksanaan kegiatan monitoring dan penyusunan laporan di bidang kesejahteraan rakyat berjalan lancar selaras dengan program dan kegiatan yang lain </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evaluasi pelaksanaan kegiatan monitoring dan penyusunan laporan di bidang kesejahteraan rakyat</w:t>
            </w:r>
          </w:p>
          <w:p w:rsidR="000A1AEB" w:rsidRPr="00227EF0" w:rsidRDefault="000A1A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kegiatan</w:t>
            </w:r>
          </w:p>
        </w:tc>
      </w:tr>
      <w:tr w:rsidR="000A1AEB" w:rsidRPr="00227EF0" w:rsidTr="00623E56">
        <w:trPr>
          <w:trHeight w:val="175"/>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Teknis Pelaksanaan Kegiatan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penggunaan sumber daya</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Disposisi</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Telaah staf / Kajian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Draft Kebijakan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 notulen hasil rapat koordinasi</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pelaksanaan kegiatan</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kegiatan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Terlaksananya kegiatan monitoring dan penyusunan laporan di bidang kesejahteraan rakyat sesuai dengan standar operasional dan target kinerja yang ada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0A1AEB" w:rsidRPr="00D03E51" w:rsidRDefault="000A1A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0A1AEB" w:rsidRPr="00D03E51" w:rsidRDefault="000A1A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0A1AEB" w:rsidRPr="00D03E51" w:rsidRDefault="000A1A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0A1AEB" w:rsidRPr="00D03E51" w:rsidRDefault="000A1A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0A1AEB" w:rsidRPr="00227EF0" w:rsidRDefault="000A1A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0A1AEB" w:rsidRPr="00227EF0" w:rsidTr="00623E56">
        <w:trPr>
          <w:trHeight w:val="96"/>
        </w:trPr>
        <w:tc>
          <w:tcPr>
            <w:tcW w:w="346" w:type="dxa"/>
            <w:tcBorders>
              <w:bottom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0A1AEB" w:rsidRPr="00227EF0" w:rsidRDefault="000A1A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4. Bawahan langsung untuk menyelia, membimbing dan mengarahkan pelaksanaan tugas : Pejabat fungsional umum di bawahnya</w:t>
            </w:r>
          </w:p>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w:t>
            </w:r>
          </w:p>
          <w:p w:rsidR="000A1AEB" w:rsidRPr="00227EF0" w:rsidRDefault="000A1A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Penyedia Jasa Pihak Ketiga</w:t>
            </w:r>
          </w:p>
        </w:tc>
      </w:tr>
      <w:tr w:rsidR="000A1AEB" w:rsidRPr="00227EF0" w:rsidTr="00623E56">
        <w:trPr>
          <w:trHeight w:val="20"/>
        </w:trPr>
        <w:tc>
          <w:tcPr>
            <w:tcW w:w="346" w:type="dxa"/>
            <w:tcBorders>
              <w:top w:val="single" w:sz="4" w:space="0" w:color="auto"/>
              <w:left w:val="nil"/>
              <w:bottom w:val="nil"/>
              <w:right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Kondisi</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Kondisi</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Sosiologi (S.Sos.)</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(S.Sos.)</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(S.Bns.)</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Kesehatan Masyarakat (S.Kes.)</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Promosi Kesehatan (S.Kes.)</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Gizi (S.Gz.)</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IV</w:t>
            </w: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monitoring dan penyusunan laporan di bidang kesejahteraan rakyat</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monitoring dan penyusunan laporan di bidang kesejahteraan rakyat</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0A1AEB" w:rsidRPr="00227EF0" w:rsidRDefault="000A1A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0A1AEB" w:rsidRPr="00227EF0" w:rsidRDefault="000A1A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0A1AEB" w:rsidRPr="00D03E51" w:rsidRDefault="000A1A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0A1AEB" w:rsidRPr="00227EF0" w:rsidRDefault="000A1AEB"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0A1AEB" w:rsidRPr="00227EF0" w:rsidRDefault="000A1A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815DCA" w:rsidTr="00A57D07">
        <w:trPr>
          <w:trHeight w:val="20"/>
        </w:trPr>
        <w:tc>
          <w:tcPr>
            <w:tcW w:w="346"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0A1AEB" w:rsidRPr="00815DCA"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0A1AEB" w:rsidRDefault="000A1AEB" w:rsidP="00E547A0">
      <w:pPr>
        <w:spacing w:after="0" w:line="240" w:lineRule="auto"/>
        <w:rPr>
          <w:rFonts w:ascii="Franklin Gothic Book" w:hAnsi="Franklin Gothic Book"/>
          <w:b/>
          <w:sz w:val="20"/>
          <w:szCs w:val="20"/>
        </w:rPr>
        <w:sectPr w:rsidR="000A1AEB" w:rsidSect="000A1AEB">
          <w:pgSz w:w="11907" w:h="16839" w:code="9"/>
          <w:pgMar w:top="1021" w:right="1134" w:bottom="1021" w:left="1701" w:header="720" w:footer="720" w:gutter="0"/>
          <w:pgNumType w:start="1"/>
          <w:cols w:space="720"/>
          <w:docGrid w:linePitch="360"/>
        </w:sectPr>
      </w:pPr>
    </w:p>
    <w:p w:rsidR="000A1AEB" w:rsidRPr="008B572B" w:rsidRDefault="000A1A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0A1AEB" w:rsidRPr="00815DCA" w:rsidRDefault="000A1A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408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8" name="Straight Connector 1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8"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FAGW3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0A1AEB" w:rsidRPr="00227EF0" w:rsidTr="00A57D07">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0A1AEB" w:rsidRPr="00227EF0" w:rsidRDefault="000A1A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A.III.1.18</w:t>
            </w:r>
          </w:p>
        </w:tc>
      </w:tr>
      <w:tr w:rsidR="000A1AEB" w:rsidRPr="00227EF0" w:rsidTr="00A57D07">
        <w:trPr>
          <w:trHeight w:val="20"/>
        </w:trPr>
        <w:tc>
          <w:tcPr>
            <w:tcW w:w="346" w:type="dxa"/>
            <w:tcBorders>
              <w:top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0A1AEB" w:rsidRPr="00227EF0" w:rsidTr="00A57D07">
        <w:trPr>
          <w:trHeight w:val="20"/>
        </w:trPr>
        <w:tc>
          <w:tcPr>
            <w:tcW w:w="346" w:type="dxa"/>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Monitoring dan Pelaporan Kesra Bagian Administrasi Kesejahteraan Rakyat Sekretariat Daerah</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0A1AEB" w:rsidRPr="00227EF0" w:rsidTr="00A57D07">
        <w:trPr>
          <w:trHeight w:val="20"/>
        </w:trPr>
        <w:tc>
          <w:tcPr>
            <w:tcW w:w="346" w:type="dxa"/>
            <w:tcBorders>
              <w:bottom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0A1AEB" w:rsidRPr="00227EF0" w:rsidRDefault="000A1A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0A1AEB" w:rsidRPr="00227EF0" w:rsidTr="00623E56">
        <w:trPr>
          <w:trHeight w:val="175"/>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0A1AEB" w:rsidRPr="00D03E51" w:rsidRDefault="000A1A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0A1AEB" w:rsidRPr="00D03E51" w:rsidRDefault="000A1A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0A1AEB" w:rsidRPr="00227EF0" w:rsidRDefault="000A1A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0A1AEB" w:rsidRPr="00227EF0" w:rsidTr="00623E56">
        <w:trPr>
          <w:trHeight w:val="96"/>
        </w:trPr>
        <w:tc>
          <w:tcPr>
            <w:tcW w:w="346" w:type="dxa"/>
            <w:tcBorders>
              <w:bottom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0A1AEB" w:rsidRPr="00227EF0" w:rsidRDefault="000A1A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0A1AEB" w:rsidRPr="00227EF0" w:rsidRDefault="000A1A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0A1AEB" w:rsidRPr="00227EF0" w:rsidTr="00623E56">
        <w:trPr>
          <w:trHeight w:val="20"/>
        </w:trPr>
        <w:tc>
          <w:tcPr>
            <w:tcW w:w="346" w:type="dxa"/>
            <w:tcBorders>
              <w:top w:val="single" w:sz="4" w:space="0" w:color="auto"/>
              <w:left w:val="nil"/>
              <w:bottom w:val="nil"/>
              <w:right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0A1AEB" w:rsidRPr="00227EF0" w:rsidRDefault="000A1A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0A1AEB" w:rsidRPr="00227EF0" w:rsidRDefault="000A1A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0A1AEB" w:rsidRPr="00227EF0" w:rsidRDefault="000A1A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815DCA" w:rsidTr="00A57D07">
        <w:trPr>
          <w:trHeight w:val="20"/>
        </w:trPr>
        <w:tc>
          <w:tcPr>
            <w:tcW w:w="346"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0A1AEB" w:rsidRPr="00815DCA"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0A1AEB" w:rsidRDefault="000A1AEB" w:rsidP="00E547A0">
      <w:pPr>
        <w:spacing w:after="0" w:line="240" w:lineRule="auto"/>
        <w:rPr>
          <w:rFonts w:ascii="Franklin Gothic Book" w:hAnsi="Franklin Gothic Book"/>
          <w:b/>
          <w:sz w:val="20"/>
          <w:szCs w:val="20"/>
        </w:rPr>
        <w:sectPr w:rsidR="000A1AEB" w:rsidSect="000A1AEB">
          <w:pgSz w:w="11907" w:h="16839" w:code="9"/>
          <w:pgMar w:top="1021" w:right="1134" w:bottom="1021" w:left="1701" w:header="720" w:footer="720" w:gutter="0"/>
          <w:pgNumType w:start="1"/>
          <w:cols w:space="720"/>
          <w:docGrid w:linePitch="360"/>
        </w:sectPr>
      </w:pPr>
    </w:p>
    <w:p w:rsidR="000A1AEB" w:rsidRPr="008B572B" w:rsidRDefault="000A1A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0A1AEB" w:rsidRPr="00815DCA" w:rsidRDefault="000A1A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612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9" name="Straight Connector 1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9"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qiH2Q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3R3X3gzAlLd/SU&#10;gtCHPrEdOkcOYmAUJKcGHxsC7Nw+XHbR70OWfVLB5i8JYqfi7nlyF06JSTpcrleru7rmTF5j1Q3o&#10;Q0wfAS3LPy032mXhohHHTzFRMUq9puRj49jQ8sV6+X5Z0iIa3T1qY3KwDA/sTGBHQdeeTnVunhhe&#10;ZNHOODrMkkYR5S+dDYz8X0GRLdR2PRbIA3njFFKCS1de4yg7wxR1MAHnfwde8jMUyrD+C3hClMro&#10;0gS22mH4U/WbFWrMvzow6s4WPGN3LtdbrKGpK85dXkge65f7Ar+94+1P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fVqiH&#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0A1AEB" w:rsidRPr="00227EF0" w:rsidTr="00A57D07">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0A1AEB" w:rsidRPr="00227EF0" w:rsidRDefault="000A1A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A.III.1.19</w:t>
            </w:r>
          </w:p>
        </w:tc>
      </w:tr>
      <w:tr w:rsidR="000A1AEB" w:rsidRPr="00227EF0" w:rsidTr="00A57D07">
        <w:trPr>
          <w:trHeight w:val="20"/>
        </w:trPr>
        <w:tc>
          <w:tcPr>
            <w:tcW w:w="346" w:type="dxa"/>
            <w:tcBorders>
              <w:top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Data</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Penyusun Data dan Informasi</w:t>
            </w:r>
          </w:p>
        </w:tc>
      </w:tr>
      <w:tr w:rsidR="000A1AEB" w:rsidRPr="00227EF0" w:rsidTr="00A57D07">
        <w:trPr>
          <w:trHeight w:val="20"/>
        </w:trPr>
        <w:tc>
          <w:tcPr>
            <w:tcW w:w="346" w:type="dxa"/>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Monitoring dan Pelaporan Kesra Bagian Administrasi Kesejahteraan Rakyat Sekretariat Daerah</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0A1AEB" w:rsidRPr="00227EF0" w:rsidTr="00A57D07">
        <w:trPr>
          <w:trHeight w:val="20"/>
        </w:trPr>
        <w:tc>
          <w:tcPr>
            <w:tcW w:w="346" w:type="dxa"/>
            <w:tcBorders>
              <w:bottom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instrumen pengumpulan data dan informasi</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pengumpulan data dan informasi</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pendokumentasian/entri data dan informasi</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pengolahan data sesuai dengan kebutuhan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pelayanan permintaan data dan hasil pengolahan data</w:t>
            </w:r>
          </w:p>
          <w:p w:rsidR="000A1AEB" w:rsidRPr="00227EF0" w:rsidRDefault="000A1A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data dan informasi</w:t>
            </w:r>
          </w:p>
        </w:tc>
      </w:tr>
      <w:tr w:rsidR="000A1AEB" w:rsidRPr="00227EF0" w:rsidTr="00623E56">
        <w:trPr>
          <w:trHeight w:val="175"/>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data</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koordinasi</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pelayanan permintaan data</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pengolahan data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Ketersediaan dan kebenaran data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0A1AEB" w:rsidRPr="00227EF0" w:rsidRDefault="000A1A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data</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informasi</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0A1AEB" w:rsidRPr="00227EF0" w:rsidTr="00623E56">
        <w:trPr>
          <w:trHeight w:val="96"/>
        </w:trPr>
        <w:tc>
          <w:tcPr>
            <w:tcW w:w="346" w:type="dxa"/>
            <w:tcBorders>
              <w:bottom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0A1AEB" w:rsidRPr="00227EF0" w:rsidRDefault="000A1A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0A1AEB" w:rsidRPr="00227EF0" w:rsidRDefault="000A1A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0A1AEB" w:rsidRPr="00227EF0" w:rsidTr="00623E56">
        <w:trPr>
          <w:trHeight w:val="20"/>
        </w:trPr>
        <w:tc>
          <w:tcPr>
            <w:tcW w:w="346" w:type="dxa"/>
            <w:tcBorders>
              <w:top w:val="single" w:sz="4" w:space="0" w:color="auto"/>
              <w:left w:val="nil"/>
              <w:bottom w:val="nil"/>
              <w:right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 (I.K)</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pengelolaan data dan informasi</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pengelolaan data dan informasi</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0A1AEB" w:rsidRPr="00227EF0" w:rsidRDefault="000A1A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0A1AEB" w:rsidRPr="00227EF0" w:rsidRDefault="000A1A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0A1AEB" w:rsidRPr="00D03E51" w:rsidRDefault="000A1A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0A1AEB" w:rsidRPr="00227EF0" w:rsidRDefault="000A1AEB" w:rsidP="00E547A0">
            <w:pPr>
              <w:spacing w:after="0" w:line="240" w:lineRule="auto"/>
              <w:ind w:left="136" w:hanging="136"/>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0A1AEB" w:rsidRPr="00227EF0" w:rsidRDefault="000A1A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815DCA" w:rsidTr="00A57D07">
        <w:trPr>
          <w:trHeight w:val="20"/>
        </w:trPr>
        <w:tc>
          <w:tcPr>
            <w:tcW w:w="346"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0A1AEB" w:rsidRPr="00815DCA"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0A1AEB" w:rsidRDefault="000A1AEB" w:rsidP="00E547A0">
      <w:pPr>
        <w:spacing w:after="0" w:line="240" w:lineRule="auto"/>
        <w:rPr>
          <w:rFonts w:ascii="Franklin Gothic Book" w:hAnsi="Franklin Gothic Book"/>
          <w:b/>
          <w:sz w:val="20"/>
          <w:szCs w:val="20"/>
        </w:rPr>
        <w:sectPr w:rsidR="000A1AEB" w:rsidSect="000A1AEB">
          <w:pgSz w:w="11907" w:h="16839" w:code="9"/>
          <w:pgMar w:top="1021" w:right="1134" w:bottom="1021" w:left="1701" w:header="720" w:footer="720" w:gutter="0"/>
          <w:pgNumType w:start="1"/>
          <w:cols w:space="720"/>
          <w:docGrid w:linePitch="360"/>
        </w:sectPr>
      </w:pPr>
    </w:p>
    <w:p w:rsidR="000A1AEB" w:rsidRPr="008B572B" w:rsidRDefault="000A1A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0A1AEB" w:rsidRPr="00815DCA" w:rsidRDefault="000A1A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817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0" name="Straight Connector 2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0"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rWB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YLsccLSHT0m&#10;FPrQJ7bzzpGDHhkFyakhxIYAO7fHyy6GPWbZJ4U2f0kQOxV3z5O7cEpM0uFyvVp9rGvO5DVW3YAB&#10;Y/oM3rL803KjXRYuGnH8EhMVo9RrSj42jg3U8nr5aVnSoje6e9DG5GAZHtgZZEdB155OdW6eGF5k&#10;0c44OsySRhHlL50NjPzfQZEt1HY9FsgDeeMUUoJLV17jKDvDFHUwAef/Bl7yMxTKsP4PeEKUyt6l&#10;CWy18/i36jcr1Jh/dWDUnS149t25XG+xhqauOHd5IXmsX+4L/PaOt7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6qtY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0A1AEB" w:rsidRPr="00227EF0" w:rsidTr="00A57D07">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0A1AEB" w:rsidRPr="00227EF0" w:rsidRDefault="000A1A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A.III.1.20</w:t>
            </w:r>
          </w:p>
        </w:tc>
      </w:tr>
      <w:tr w:rsidR="000A1AEB" w:rsidRPr="00227EF0" w:rsidTr="00A57D07">
        <w:trPr>
          <w:trHeight w:val="20"/>
        </w:trPr>
        <w:tc>
          <w:tcPr>
            <w:tcW w:w="346" w:type="dxa"/>
            <w:tcBorders>
              <w:top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Program dan Kegiatan</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Program dan Kegiatan</w:t>
            </w:r>
          </w:p>
        </w:tc>
      </w:tr>
      <w:tr w:rsidR="000A1AEB" w:rsidRPr="00227EF0" w:rsidTr="00A57D07">
        <w:trPr>
          <w:trHeight w:val="20"/>
        </w:trPr>
        <w:tc>
          <w:tcPr>
            <w:tcW w:w="346" w:type="dxa"/>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Monitoring dan Pelaporan Kesra Bagian Administrasi Kesejahteraan Rakyat Sekretariat Daerah</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0A1AEB" w:rsidRPr="00227EF0" w:rsidTr="00A57D07">
        <w:trPr>
          <w:trHeight w:val="20"/>
        </w:trPr>
        <w:tc>
          <w:tcPr>
            <w:tcW w:w="346" w:type="dxa"/>
            <w:tcBorders>
              <w:bottom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sesuai dengan bidang tugasnya</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bahan, data dan peralatan dalam rangka pelaksanaan program dan kegiatan sesuai dengan bidang tugasnya</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kelengkapan administrasi yang dibutuhkan untuk pelaksanaan program dan kegiatan sesuai dengan bidang tugasnya</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program dan kegiatan sesuai dengan bidang tugasnya</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data pelaksanaan program dan kegiatan sesuai dengan bidang tugasnya</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pelaksanaan program dan kegiatan sesuai dengan bidang tugasnya</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fasilitasi pelaksanaan program dan kegiatan sesuai dengan bidang tugasnya</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pengawasan dan evaluasi pelaksanaan program dan kegiatan sesuai dengan bidang tugasnya</w:t>
            </w:r>
          </w:p>
          <w:p w:rsidR="000A1AEB" w:rsidRPr="00227EF0" w:rsidRDefault="000A1A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program dan kegiatan sesuai dengan bidang tugasnya</w:t>
            </w:r>
          </w:p>
        </w:tc>
      </w:tr>
      <w:tr w:rsidR="000A1AEB" w:rsidRPr="00227EF0" w:rsidTr="00623E56">
        <w:trPr>
          <w:trHeight w:val="175"/>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peralatan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Data </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fasilitasi </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monioring dan evaluasi</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 dapat berjalan dengan baik dan benar</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0A1AEB" w:rsidRPr="00D03E51" w:rsidRDefault="000A1A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Menyusun rencana teknis pelaksanaan program dan kegiatan </w:t>
            </w:r>
          </w:p>
          <w:p w:rsidR="000A1AEB" w:rsidRPr="00D03E51" w:rsidRDefault="000A1A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pelaksanaan program dan kegiatan</w:t>
            </w:r>
          </w:p>
          <w:p w:rsidR="000A1AEB" w:rsidRPr="00227EF0" w:rsidRDefault="000A1A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evaluasi pelaksanaan program dan kegiatan</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0A1AEB" w:rsidRPr="00227EF0" w:rsidTr="00623E56">
        <w:trPr>
          <w:trHeight w:val="96"/>
        </w:trPr>
        <w:tc>
          <w:tcPr>
            <w:tcW w:w="346" w:type="dxa"/>
            <w:tcBorders>
              <w:bottom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0A1AEB" w:rsidRPr="00227EF0" w:rsidRDefault="000A1A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0A1AEB" w:rsidRPr="00227EF0" w:rsidRDefault="000A1A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0A1AEB" w:rsidRPr="00227EF0" w:rsidTr="00623E56">
        <w:trPr>
          <w:trHeight w:val="20"/>
        </w:trPr>
        <w:tc>
          <w:tcPr>
            <w:tcW w:w="346" w:type="dxa"/>
            <w:tcBorders>
              <w:top w:val="single" w:sz="4" w:space="0" w:color="auto"/>
              <w:left w:val="nil"/>
              <w:bottom w:val="nil"/>
              <w:right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(Bns.)</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Atau jurusan lain sesuai dengan teknis bidang tugasnya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yang terkait dengan bidang tugasnya</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0A1AEB" w:rsidRPr="00227EF0" w:rsidRDefault="000A1A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0A1AEB" w:rsidRPr="00227EF0" w:rsidRDefault="000A1A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0A1AEB" w:rsidRPr="00227EF0" w:rsidRDefault="000A1AEB"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0A1AEB" w:rsidRPr="00227EF0" w:rsidRDefault="000A1A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815DCA" w:rsidTr="00A57D07">
        <w:trPr>
          <w:trHeight w:val="20"/>
        </w:trPr>
        <w:tc>
          <w:tcPr>
            <w:tcW w:w="346"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0A1AEB" w:rsidRPr="00815DCA"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0A1AEB" w:rsidRDefault="000A1AEB" w:rsidP="00E547A0">
      <w:pPr>
        <w:spacing w:after="0" w:line="240" w:lineRule="auto"/>
        <w:rPr>
          <w:rFonts w:ascii="Franklin Gothic Book" w:hAnsi="Franklin Gothic Book"/>
          <w:b/>
          <w:sz w:val="20"/>
          <w:szCs w:val="20"/>
        </w:rPr>
        <w:sectPr w:rsidR="000A1AEB" w:rsidSect="000A1AEB">
          <w:pgSz w:w="11907" w:h="16839" w:code="9"/>
          <w:pgMar w:top="1021" w:right="1134" w:bottom="1021" w:left="1701" w:header="720" w:footer="720" w:gutter="0"/>
          <w:pgNumType w:start="1"/>
          <w:cols w:space="720"/>
          <w:docGrid w:linePitch="360"/>
        </w:sectPr>
      </w:pPr>
    </w:p>
    <w:p w:rsidR="000A1AEB" w:rsidRPr="008B572B" w:rsidRDefault="000A1A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0A1AEB" w:rsidRPr="00815DCA" w:rsidRDefault="000A1A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022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1" name="Straight Connector 2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1" o:spid="_x0000_s1026" style="position:absolute;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Z+1w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aLmzAlLd/SY&#10;UOhDn9jOO0cOemQUJKeGEBsC7NweL7sY9phlnxTa/CVB7FTcPU/uwikxSYfL9Wr1saYq8hqrbsCA&#10;MX0Gb1n+abnRLgsXjTh+iYmKUeo1JR8bxwZqeb38tCxp0RvdPWhjcrAMD+wMsqOga0+n0jwxvMii&#10;nXFEmyWNIspfOhsY+b+DIluo7XoskAfyximkBJeuvMZRdoYp6mACzv8NvORnKJRh/R/whCiVvUsT&#10;2Grn8W/Vb1aoMf/qwKg7W/Dsu3O53mINTV3x/vJC8li/3Bf47R1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IfpGft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0A1AEB" w:rsidRPr="00227EF0" w:rsidTr="00A57D07">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0A1AEB" w:rsidRPr="00227EF0" w:rsidRDefault="000A1A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A.III.1.21</w:t>
            </w:r>
          </w:p>
        </w:tc>
      </w:tr>
      <w:tr w:rsidR="000A1AEB" w:rsidRPr="00227EF0" w:rsidTr="00A57D07">
        <w:trPr>
          <w:trHeight w:val="20"/>
        </w:trPr>
        <w:tc>
          <w:tcPr>
            <w:tcW w:w="346" w:type="dxa"/>
            <w:tcBorders>
              <w:top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Kesejahteraan Rakyat</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Kesejahteraan Rakyat</w:t>
            </w:r>
          </w:p>
        </w:tc>
      </w:tr>
      <w:tr w:rsidR="000A1AEB" w:rsidRPr="00227EF0" w:rsidTr="00A57D07">
        <w:trPr>
          <w:trHeight w:val="20"/>
        </w:trPr>
        <w:tc>
          <w:tcPr>
            <w:tcW w:w="346" w:type="dxa"/>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Monitoring dan Pelaporan Kesra Bagian Administrasi Kesejahteraan Rakyat Sekretariat Daerah</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0A1AEB" w:rsidRPr="00227EF0" w:rsidTr="00A57D07">
        <w:trPr>
          <w:trHeight w:val="20"/>
        </w:trPr>
        <w:tc>
          <w:tcPr>
            <w:tcW w:w="346" w:type="dxa"/>
            <w:tcBorders>
              <w:bottom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peningkatan kesejahteraan rakyat</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peningkatan kesejahteraan rakyat</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dalam bidang peningkatan kesejahteraan rakyat</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Memeriksa dan mengklasifikasikan bahan dan data dalam bidang peningkatan kesejahteraan rakyat </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Mengkaji dan menelaah bahan dan data dalam bidang peningkatan kesejahteraan rakyat</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dan evaluasi dalam bidang peningkatan kesejahteraan rakyat</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dan evaluasi dalam bidang peningkatan kesejahteraan rakyat dengan berbagai pihak yang terkait</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dalam bidang peningkatan kesejahteraan rakyat kepada pihak lain yang membutuhkan sesuai dengan ketentuan yang berlaku</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dalam bidang peningkatan kesejahteraan rakyat</w:t>
            </w:r>
          </w:p>
          <w:p w:rsidR="000A1AEB" w:rsidRPr="00227EF0" w:rsidRDefault="000A1A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 dalam bidang peningkatan kesejahteraan rakyat</w:t>
            </w:r>
          </w:p>
        </w:tc>
      </w:tr>
      <w:tr w:rsidR="000A1AEB" w:rsidRPr="00227EF0" w:rsidTr="00623E56">
        <w:trPr>
          <w:trHeight w:val="175"/>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0A1AEB" w:rsidRPr="00227EF0" w:rsidRDefault="000A1A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0A1AEB" w:rsidRPr="00227EF0" w:rsidTr="00623E56">
        <w:trPr>
          <w:trHeight w:val="96"/>
        </w:trPr>
        <w:tc>
          <w:tcPr>
            <w:tcW w:w="346" w:type="dxa"/>
            <w:tcBorders>
              <w:bottom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0A1AEB" w:rsidRPr="00227EF0" w:rsidRDefault="000A1A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0A1AEB" w:rsidRPr="00227EF0" w:rsidRDefault="000A1A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0A1AEB" w:rsidRPr="00227EF0" w:rsidTr="00623E56">
        <w:trPr>
          <w:trHeight w:val="20"/>
        </w:trPr>
        <w:tc>
          <w:tcPr>
            <w:tcW w:w="346" w:type="dxa"/>
            <w:tcBorders>
              <w:top w:val="single" w:sz="4" w:space="0" w:color="auto"/>
              <w:left w:val="nil"/>
              <w:bottom w:val="nil"/>
              <w:right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Antropologi (Sos.)</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Sosiologi (Sos.)</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Kriminologi (Sos.)</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(Sos.)</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(E.)</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Manajemen (M.)</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0</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kesejahteraan sosial</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peningkatan kesejahteraan rakyat</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peningkatan kesejahteraan rakyat</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0A1AEB" w:rsidRPr="00227EF0" w:rsidRDefault="000A1A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0A1AEB" w:rsidRPr="00227EF0" w:rsidRDefault="000A1A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0A1AEB" w:rsidRPr="00D03E51" w:rsidRDefault="000A1A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0A1AEB" w:rsidRPr="00227EF0" w:rsidRDefault="000A1AEB" w:rsidP="00E547A0">
            <w:pPr>
              <w:spacing w:after="0" w:line="240" w:lineRule="auto"/>
              <w:ind w:left="136" w:hanging="136"/>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0A1AEB" w:rsidRPr="00227EF0" w:rsidRDefault="000A1A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815DCA" w:rsidTr="00A57D07">
        <w:trPr>
          <w:trHeight w:val="20"/>
        </w:trPr>
        <w:tc>
          <w:tcPr>
            <w:tcW w:w="346"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0A1AEB" w:rsidRPr="00815DCA"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0A1AEB" w:rsidRDefault="000A1AEB" w:rsidP="00E547A0">
      <w:pPr>
        <w:spacing w:after="0" w:line="240" w:lineRule="auto"/>
        <w:rPr>
          <w:rFonts w:ascii="Franklin Gothic Book" w:hAnsi="Franklin Gothic Book"/>
          <w:b/>
          <w:sz w:val="20"/>
          <w:szCs w:val="20"/>
        </w:rPr>
        <w:sectPr w:rsidR="000A1AEB" w:rsidSect="000A1AEB">
          <w:pgSz w:w="11907" w:h="16839" w:code="9"/>
          <w:pgMar w:top="1021" w:right="1134" w:bottom="1021" w:left="1701" w:header="720" w:footer="720" w:gutter="0"/>
          <w:pgNumType w:start="1"/>
          <w:cols w:space="720"/>
          <w:docGrid w:linePitch="360"/>
        </w:sectPr>
      </w:pPr>
    </w:p>
    <w:p w:rsidR="000A1AEB" w:rsidRPr="008B572B" w:rsidRDefault="000A1A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0A1AEB" w:rsidRPr="00815DCA" w:rsidRDefault="000A1A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227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2" name="Straight Connector 2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2"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CKl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w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MIqX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0A1AEB" w:rsidRPr="00227EF0" w:rsidTr="00A57D07">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0A1AEB" w:rsidRPr="00227EF0" w:rsidRDefault="000A1A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A.III.1.22</w:t>
            </w:r>
          </w:p>
        </w:tc>
      </w:tr>
      <w:tr w:rsidR="000A1AEB" w:rsidRPr="00227EF0" w:rsidTr="00A57D07">
        <w:trPr>
          <w:trHeight w:val="20"/>
        </w:trPr>
        <w:tc>
          <w:tcPr>
            <w:tcW w:w="346" w:type="dxa"/>
            <w:tcBorders>
              <w:top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w:t>
            </w:r>
          </w:p>
        </w:tc>
      </w:tr>
      <w:tr w:rsidR="000A1AEB" w:rsidRPr="00227EF0" w:rsidTr="00A57D07">
        <w:trPr>
          <w:trHeight w:val="20"/>
        </w:trPr>
        <w:tc>
          <w:tcPr>
            <w:tcW w:w="346" w:type="dxa"/>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Administrasi Kesejahteraan Rakyat Sekretariat Daerah</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0A1AEB" w:rsidRPr="00227EF0" w:rsidTr="00A57D07">
        <w:trPr>
          <w:trHeight w:val="20"/>
        </w:trPr>
        <w:tc>
          <w:tcPr>
            <w:tcW w:w="346" w:type="dxa"/>
            <w:tcBorders>
              <w:bottom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pengelolaan arsip dan pembinaan kearsipan.</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1. Ketatalaksanaan kearsipan; </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2. Pengolahan arsip; </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3. Perawatan dan pemeliharaan arsip; </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4. Pelayanan kearsipan; dan </w:t>
            </w:r>
          </w:p>
          <w:p w:rsidR="000A1AEB" w:rsidRPr="00227EF0" w:rsidRDefault="000A1A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 Publikasi kearsipan.</w:t>
            </w:r>
          </w:p>
        </w:tc>
      </w:tr>
      <w:tr w:rsidR="000A1AEB" w:rsidRPr="00227EF0" w:rsidTr="00623E56">
        <w:trPr>
          <w:trHeight w:val="175"/>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juklak kearsipan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bimtek kearsipan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pemindahan arsip inaktif</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penyerahan arsip statis</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pemusnahan arsip</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bahan publikasi kearsipan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akuisisi arsip</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Pengelolaan arsip vital</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surat/dokumen/arsip</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Kerapihan kearsipan</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Kelancaran proses pelaksanaan tugas pimpinan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0A1AEB" w:rsidRPr="00D03E51" w:rsidRDefault="000A1A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kelengkapan surat atau dokumen masuk untuk pimpinan</w:t>
            </w:r>
          </w:p>
          <w:p w:rsidR="000A1AEB" w:rsidRPr="00227EF0" w:rsidRDefault="000A1A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Menggunakan peralatan kerja yang tersedia</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 dinas</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Surat/dokumen/arsip</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Pedoman Tata Naskah Dinas</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Alat penghancur kertas</w:t>
            </w:r>
          </w:p>
        </w:tc>
      </w:tr>
      <w:tr w:rsidR="000A1AEB" w:rsidRPr="00227EF0" w:rsidTr="00623E56">
        <w:trPr>
          <w:trHeight w:val="96"/>
        </w:trPr>
        <w:tc>
          <w:tcPr>
            <w:tcW w:w="346" w:type="dxa"/>
            <w:tcBorders>
              <w:bottom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0A1AEB" w:rsidRPr="00227EF0" w:rsidRDefault="000A1A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arsiparis dalam rangka kerjasama pelaksanaan tugas</w:t>
            </w:r>
          </w:p>
          <w:p w:rsidR="000A1AEB" w:rsidRPr="00227EF0" w:rsidRDefault="000A1A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0A1AEB" w:rsidRPr="00227EF0" w:rsidTr="00623E56">
        <w:trPr>
          <w:trHeight w:val="20"/>
        </w:trPr>
        <w:tc>
          <w:tcPr>
            <w:tcW w:w="346" w:type="dxa"/>
            <w:tcBorders>
              <w:top w:val="single" w:sz="4" w:space="0" w:color="auto"/>
              <w:left w:val="nil"/>
              <w:bottom w:val="nil"/>
              <w:right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c</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Arsiparis</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Kearsipan, Tata persuratan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kebijakan dan sistem pengelolaan arsip</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Office serta aplikasi SIM sesuai dengan bidang tugas</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0A1AEB" w:rsidRPr="00227EF0" w:rsidRDefault="000A1A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0A1AEB" w:rsidRPr="00227EF0" w:rsidRDefault="000A1A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0A1AEB" w:rsidRPr="00D03E51" w:rsidRDefault="000A1A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(Konvesional) = Menjalankan sistem atau rutinitas, mengikuti kebijakan atau prosedur</w:t>
            </w:r>
          </w:p>
          <w:p w:rsidR="000A1AEB" w:rsidRPr="00227EF0" w:rsidRDefault="000A1AEB" w:rsidP="00E547A0">
            <w:pPr>
              <w:spacing w:after="0" w:line="240" w:lineRule="auto"/>
              <w:ind w:left="136" w:hanging="136"/>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0A1AEB" w:rsidRPr="00227EF0" w:rsidRDefault="000A1A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memegang, membawa, berbicara, mendengar, bekerja dengan jari dan menulis</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815DCA" w:rsidTr="00A57D07">
        <w:trPr>
          <w:trHeight w:val="20"/>
        </w:trPr>
        <w:tc>
          <w:tcPr>
            <w:tcW w:w="346"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0A1AEB" w:rsidRPr="00815DCA"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0A1AEB" w:rsidRDefault="000A1AEB" w:rsidP="00E547A0">
      <w:pPr>
        <w:spacing w:after="0" w:line="240" w:lineRule="auto"/>
        <w:rPr>
          <w:rFonts w:ascii="Franklin Gothic Book" w:hAnsi="Franklin Gothic Book"/>
          <w:b/>
          <w:sz w:val="20"/>
          <w:szCs w:val="20"/>
        </w:rPr>
        <w:sectPr w:rsidR="000A1AEB" w:rsidSect="000A1AEB">
          <w:pgSz w:w="11907" w:h="16839" w:code="9"/>
          <w:pgMar w:top="1021" w:right="1134" w:bottom="1021" w:left="1701" w:header="720" w:footer="720" w:gutter="0"/>
          <w:pgNumType w:start="1"/>
          <w:cols w:space="720"/>
          <w:docGrid w:linePitch="360"/>
        </w:sectPr>
      </w:pPr>
    </w:p>
    <w:p w:rsidR="000A1AEB" w:rsidRPr="008B572B" w:rsidRDefault="000A1A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0A1AEB" w:rsidRPr="00815DCA" w:rsidRDefault="000A1A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432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3" name="Straight Connector 2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3"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Fa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fHHHmROW7ugp&#10;odCHPrGdd44c9MgoSE4NITYE2Lk9XnYx7DHLPim0+UuC2Km4e57chVNikg6X69XqfV1zJq+x6gYM&#10;GNNH8Jbln5Yb7bJw0Yjjp5ioGKVeU/KxcWygltfLD8uSFr3R3aM2JgfL8MDOIDsKuvZ0qnPzxPAi&#10;i3bG0WGWNIoof+lsYOT/CopsobbrsUAeyBunkBJcuvIaR9kZpqiDCTj/O/CSn6FQhvVfwBOiVPYu&#10;TWCrncc/Vb9Zocb8qwOj7mzBs+/O5XqLNTR1xbnLC8lj/XJf4Ld3vP0J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5c0V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0A1AEB" w:rsidRPr="00227EF0" w:rsidTr="00A57D07">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0A1AEB" w:rsidRPr="00227EF0" w:rsidRDefault="000A1A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A.III.1.23</w:t>
            </w:r>
          </w:p>
        </w:tc>
      </w:tr>
      <w:tr w:rsidR="000A1AEB" w:rsidRPr="00227EF0" w:rsidTr="00A57D07">
        <w:trPr>
          <w:trHeight w:val="20"/>
        </w:trPr>
        <w:tc>
          <w:tcPr>
            <w:tcW w:w="346" w:type="dxa"/>
            <w:tcBorders>
              <w:top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 Lanjutan</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 Lanjutan</w:t>
            </w:r>
          </w:p>
        </w:tc>
      </w:tr>
      <w:tr w:rsidR="000A1AEB" w:rsidRPr="00227EF0" w:rsidTr="00A57D07">
        <w:trPr>
          <w:trHeight w:val="20"/>
        </w:trPr>
        <w:tc>
          <w:tcPr>
            <w:tcW w:w="346" w:type="dxa"/>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Administrasi Kesejahteraan Rakyat Sekretariat Daerah</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0A1AEB" w:rsidRPr="00227EF0" w:rsidTr="00A57D07">
        <w:trPr>
          <w:trHeight w:val="20"/>
        </w:trPr>
        <w:tc>
          <w:tcPr>
            <w:tcW w:w="346" w:type="dxa"/>
            <w:tcBorders>
              <w:bottom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pengelolaan arsip dan pembinaan kearsipan.</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1. Ketatalaksanaan kearsipan; </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2. Pengolahan arsip; </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3. Perawatan dan pemeliharaan arsip; </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4. Pelayanan kearsipan; dan </w:t>
            </w:r>
          </w:p>
          <w:p w:rsidR="000A1AEB" w:rsidRPr="00227EF0" w:rsidRDefault="000A1A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 Publikasi kearsipan.</w:t>
            </w:r>
          </w:p>
        </w:tc>
      </w:tr>
      <w:tr w:rsidR="000A1AEB" w:rsidRPr="00227EF0" w:rsidTr="00623E56">
        <w:trPr>
          <w:trHeight w:val="175"/>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juklak kearsipan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bimtek kearsipan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pemindahan arsip inaktif</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penyerahan arsip statis</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pemusnahan arsip</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bahan publikasi kearsipan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akuisisi arsip</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Pengelolaan arsip vital</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surat/dokumen/arsip</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Kerapihan kearsipan</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Kelancaran proses pelaksanaan tugas pimpinan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0A1AEB" w:rsidRPr="00D03E51" w:rsidRDefault="000A1A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kelengkapan surat atau dokumen masuk untuk pimpinan</w:t>
            </w:r>
          </w:p>
          <w:p w:rsidR="000A1AEB" w:rsidRPr="00227EF0" w:rsidRDefault="000A1A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Menggunakan peralatan kerja yang tersedia</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 dinas</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Surat/dokumen/arsip</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Pedoman Tata Naskah Dinas</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Alat penghancur kertas</w:t>
            </w:r>
          </w:p>
        </w:tc>
      </w:tr>
      <w:tr w:rsidR="000A1AEB" w:rsidRPr="00227EF0" w:rsidTr="00623E56">
        <w:trPr>
          <w:trHeight w:val="96"/>
        </w:trPr>
        <w:tc>
          <w:tcPr>
            <w:tcW w:w="346" w:type="dxa"/>
            <w:tcBorders>
              <w:bottom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0A1AEB" w:rsidRPr="00227EF0" w:rsidRDefault="000A1A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arsiparis dalam rangka kerjasama pelaksanaan tugas</w:t>
            </w:r>
          </w:p>
          <w:p w:rsidR="000A1AEB" w:rsidRPr="00227EF0" w:rsidRDefault="000A1A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0A1AEB" w:rsidRPr="00227EF0" w:rsidTr="00623E56">
        <w:trPr>
          <w:trHeight w:val="20"/>
        </w:trPr>
        <w:tc>
          <w:tcPr>
            <w:tcW w:w="346" w:type="dxa"/>
            <w:tcBorders>
              <w:top w:val="single" w:sz="4" w:space="0" w:color="auto"/>
              <w:left w:val="nil"/>
              <w:bottom w:val="nil"/>
              <w:right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Arsiparis</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Kearsipan, Tata persuratan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kebijakan dan sistem pengelolaan arsip</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Office serta aplikasi SIM sesuai dengan bidang tugas</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0A1AEB" w:rsidRPr="00227EF0" w:rsidRDefault="000A1A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0A1AEB" w:rsidRPr="00227EF0" w:rsidRDefault="000A1A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0A1AEB" w:rsidRPr="00D03E51" w:rsidRDefault="000A1A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(Konvesional) = Menjalankan sistem atau rutinitas, mengikuti kebijakan atau prosedur</w:t>
            </w:r>
          </w:p>
          <w:p w:rsidR="000A1AEB" w:rsidRPr="00227EF0" w:rsidRDefault="000A1AEB" w:rsidP="00E547A0">
            <w:pPr>
              <w:spacing w:after="0" w:line="240" w:lineRule="auto"/>
              <w:ind w:left="136" w:hanging="136"/>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0A1AEB" w:rsidRPr="00227EF0" w:rsidRDefault="000A1A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memegang, membawa, berbicara, mendengar, bekerja dengan jari dan menulis</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815DCA" w:rsidTr="00A57D07">
        <w:trPr>
          <w:trHeight w:val="20"/>
        </w:trPr>
        <w:tc>
          <w:tcPr>
            <w:tcW w:w="346"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0A1AEB" w:rsidRPr="00815DCA"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0A1AEB" w:rsidRDefault="000A1AEB" w:rsidP="00E547A0">
      <w:pPr>
        <w:spacing w:after="0" w:line="240" w:lineRule="auto"/>
        <w:rPr>
          <w:rFonts w:ascii="Franklin Gothic Book" w:hAnsi="Franklin Gothic Book"/>
          <w:b/>
          <w:sz w:val="20"/>
          <w:szCs w:val="20"/>
        </w:rPr>
        <w:sectPr w:rsidR="000A1AEB" w:rsidSect="000A1AEB">
          <w:pgSz w:w="11907" w:h="16839" w:code="9"/>
          <w:pgMar w:top="1021" w:right="1134" w:bottom="1021" w:left="1701" w:header="720" w:footer="720" w:gutter="0"/>
          <w:pgNumType w:start="1"/>
          <w:cols w:space="720"/>
          <w:docGrid w:linePitch="360"/>
        </w:sectPr>
      </w:pPr>
    </w:p>
    <w:p w:rsidR="000A1AEB" w:rsidRPr="008B572B" w:rsidRDefault="000A1A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0A1AEB" w:rsidRPr="00815DCA" w:rsidRDefault="000A1A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636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4" name="Straight Connector 2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4"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prI2A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Ys7zpywdEdP&#10;CYU+9IntvHPkoEdGQXJqCLEhwM7t8bKLYY9Z9kmhzV8SxE7F3fPkLpwSk3S4XK9Wd3XNmbzGqhsw&#10;YEyfwFuWf1putMvCRSOOn2OiYpR6TcnHxrGBWl4vPy5LWvRGd4/amBwswwM7g+wo6NrTqc7NE8OL&#10;LNoZR4dZ0iii/KWzgZH/GyiyhdquxwJ5IG+cQkpw6cprHGVnmKIOJuD838BLfoZCGdbXgCdEqexd&#10;msBWO49/q36zQo35VwdG3dmCZ9+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Dmms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0A1AEB" w:rsidRPr="00227EF0" w:rsidTr="00A57D07">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0A1AEB" w:rsidRPr="00227EF0" w:rsidRDefault="000A1A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A.III.1.24</w:t>
            </w:r>
          </w:p>
        </w:tc>
      </w:tr>
      <w:tr w:rsidR="000A1AEB" w:rsidRPr="00227EF0" w:rsidTr="00A57D07">
        <w:trPr>
          <w:trHeight w:val="20"/>
        </w:trPr>
        <w:tc>
          <w:tcPr>
            <w:tcW w:w="346" w:type="dxa"/>
            <w:tcBorders>
              <w:top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Pemula</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Pemula</w:t>
            </w:r>
          </w:p>
        </w:tc>
      </w:tr>
      <w:tr w:rsidR="000A1AEB" w:rsidRPr="00227EF0" w:rsidTr="00A57D07">
        <w:trPr>
          <w:trHeight w:val="20"/>
        </w:trPr>
        <w:tc>
          <w:tcPr>
            <w:tcW w:w="346" w:type="dxa"/>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Administrasi Kesejahteraan Rakyat Sekretariat Daerah</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0A1AEB" w:rsidRPr="00227EF0" w:rsidTr="00A57D07">
        <w:trPr>
          <w:trHeight w:val="20"/>
        </w:trPr>
        <w:tc>
          <w:tcPr>
            <w:tcW w:w="346" w:type="dxa"/>
            <w:tcBorders>
              <w:bottom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Operasi teknologi informasi, meliputi :</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Pengoperasian komputer;</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Perekaman data; dan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Pemasangan dan pemeliharaan sistem komputer dan sistem jaringan komputer.</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Implementasi teknologi informasi, meliputi :</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dasar;</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menengah;</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lanjutan; dan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Penerapan sistem operasi komputer.</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Implementasi sistem informasi, meliputi :</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komputer dan program paket;</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database; dan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jaringan komputer.</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Analisis dan perancangan sistem informasi, meliputi</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Analisis sistim informasi;</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informasi;</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komputer;</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dan pengembangan database; dan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jaringan komputer.</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Penyusunan kebijaksanaan sistim informasi, meliputi :</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Perencanaan dan pengembangan sistem informasi; dan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Perumusan visi, misi dan strategi sistem informasi.</w:t>
            </w:r>
          </w:p>
          <w:p w:rsidR="000A1AEB" w:rsidRPr="00227EF0" w:rsidRDefault="000A1AEB" w:rsidP="00052706">
            <w:pPr>
              <w:spacing w:after="0" w:line="240" w:lineRule="auto"/>
              <w:ind w:left="119" w:hanging="130"/>
              <w:rPr>
                <w:rFonts w:ascii="Franklin Gothic Book" w:eastAsia="Times New Roman" w:hAnsi="Franklin Gothic Book" w:cs="Calibri"/>
                <w:color w:val="000000"/>
                <w:sz w:val="20"/>
                <w:szCs w:val="20"/>
              </w:rPr>
            </w:pPr>
          </w:p>
        </w:tc>
      </w:tr>
      <w:tr w:rsidR="000A1AEB" w:rsidRPr="00227EF0" w:rsidTr="00623E56">
        <w:trPr>
          <w:trHeight w:val="175"/>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program komputer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peremajaan program komputer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database untuk program komputer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uji coba program komputer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dokumentasi program komputer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sistem prosedur komputer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perbaikan terhadap gangguan sistem operasi komputer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kegiatan</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pelaksanaan tugas</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data dalam database</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Kemudahan dalam mengakses data</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Pemeliharaan komputer dan peralatannya</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rencana kerja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0A1AEB" w:rsidRPr="00D03E51" w:rsidRDefault="000A1A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kelaikan program komputer</w:t>
            </w:r>
          </w:p>
          <w:p w:rsidR="000A1AEB" w:rsidRPr="00227EF0" w:rsidRDefault="000A1A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Memproteksi database dari pihak yang tidak bertanggung jawab</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File dan Komputer</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Peralatan Komputer (hardware)</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Sistem komputer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Perangkat lunak (software)</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Data/ program</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Notulen kegiatan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Perkakas (obeng, test pen, dll)</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printer, dan ATK, jaringan internet, dan alat komunikasi</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CD, Flashdisk, Hardisk eksternal, scanner, mesin foto kopi</w:t>
            </w:r>
          </w:p>
        </w:tc>
      </w:tr>
      <w:tr w:rsidR="000A1AEB" w:rsidRPr="00227EF0" w:rsidTr="00623E56">
        <w:trPr>
          <w:trHeight w:val="96"/>
        </w:trPr>
        <w:tc>
          <w:tcPr>
            <w:tcW w:w="346" w:type="dxa"/>
            <w:tcBorders>
              <w:bottom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0A1AEB" w:rsidRPr="00227EF0" w:rsidRDefault="000A1A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pranata komputer dalam rangka kerjasama pelaksanaan tugas</w:t>
            </w:r>
          </w:p>
          <w:p w:rsidR="000A1AEB" w:rsidRPr="00227EF0" w:rsidRDefault="000A1A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0A1AEB" w:rsidRPr="00227EF0" w:rsidTr="00623E56">
        <w:trPr>
          <w:trHeight w:val="20"/>
        </w:trPr>
        <w:tc>
          <w:tcPr>
            <w:tcW w:w="346" w:type="dxa"/>
            <w:tcBorders>
              <w:top w:val="single" w:sz="4" w:space="0" w:color="auto"/>
              <w:left w:val="nil"/>
              <w:bottom w:val="nil"/>
              <w:right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SMA/k</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SLTA/D-I sesuai dengan kualifikasi yang ditentukan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Pengembangan Aplikasi, sertifikasi Microsoft, sertifikasi Oracle, sertifikasi CISCO</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Bahasa Pemograman, Database, Internet, Teknik pemeliharaan komputer dan sistem komputer</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0A1AEB" w:rsidRPr="00227EF0" w:rsidRDefault="000A1A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0A1AEB" w:rsidRPr="00227EF0" w:rsidRDefault="000A1A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0A1AEB" w:rsidRPr="00D03E51" w:rsidRDefault="000A1A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0A1AEB" w:rsidRPr="00227EF0" w:rsidRDefault="000A1AEB"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0A1AEB" w:rsidRPr="00227EF0" w:rsidRDefault="000A1A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mendengar, dan melihat</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815DCA" w:rsidTr="00A57D07">
        <w:trPr>
          <w:trHeight w:val="20"/>
        </w:trPr>
        <w:tc>
          <w:tcPr>
            <w:tcW w:w="346"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0A1AEB" w:rsidRPr="00815DCA"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0A1AEB" w:rsidRDefault="000A1AEB" w:rsidP="00E547A0">
      <w:pPr>
        <w:spacing w:after="0" w:line="240" w:lineRule="auto"/>
        <w:rPr>
          <w:rFonts w:ascii="Franklin Gothic Book" w:hAnsi="Franklin Gothic Book"/>
          <w:b/>
          <w:sz w:val="20"/>
          <w:szCs w:val="20"/>
        </w:rPr>
        <w:sectPr w:rsidR="000A1AEB" w:rsidSect="000A1AEB">
          <w:pgSz w:w="11907" w:h="16839" w:code="9"/>
          <w:pgMar w:top="1021" w:right="1134" w:bottom="1021" w:left="1701" w:header="720" w:footer="720" w:gutter="0"/>
          <w:pgNumType w:start="1"/>
          <w:cols w:space="720"/>
          <w:docGrid w:linePitch="360"/>
        </w:sectPr>
      </w:pPr>
    </w:p>
    <w:p w:rsidR="000A1AEB" w:rsidRPr="008B572B" w:rsidRDefault="000A1A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0A1AEB" w:rsidRPr="00815DCA" w:rsidRDefault="000A1A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841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5" name="Straight Connector 2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5" o:spid="_x0000_s1026" style="position:absolute;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mk3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y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aT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0A1AEB" w:rsidRPr="00227EF0" w:rsidTr="00A57D07">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0A1AEB" w:rsidRPr="00227EF0" w:rsidRDefault="000A1A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A.III.1.25</w:t>
            </w:r>
          </w:p>
        </w:tc>
      </w:tr>
      <w:tr w:rsidR="000A1AEB" w:rsidRPr="00227EF0" w:rsidTr="00A57D07">
        <w:trPr>
          <w:trHeight w:val="20"/>
        </w:trPr>
        <w:tc>
          <w:tcPr>
            <w:tcW w:w="346" w:type="dxa"/>
            <w:tcBorders>
              <w:top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w:t>
            </w:r>
          </w:p>
        </w:tc>
      </w:tr>
      <w:tr w:rsidR="000A1AEB" w:rsidRPr="00227EF0" w:rsidTr="00A57D07">
        <w:trPr>
          <w:trHeight w:val="20"/>
        </w:trPr>
        <w:tc>
          <w:tcPr>
            <w:tcW w:w="346" w:type="dxa"/>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Administrasi Kesejahteraan Rakyat Sekretariat Daerah</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0A1AEB" w:rsidRPr="00227EF0" w:rsidTr="00A57D07">
        <w:trPr>
          <w:trHeight w:val="20"/>
        </w:trPr>
        <w:tc>
          <w:tcPr>
            <w:tcW w:w="346" w:type="dxa"/>
            <w:tcBorders>
              <w:bottom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Operasi teknologi informasi, meliputi :</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Pengoperasian komputer;</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Perekaman data; dan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Pemasangan dan pemeliharaan sistem komputer dan sistem jaringan komputer.</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Implementasi teknologi informasi, meliputi :</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dasar;</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menengah;</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lanjutan; dan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Penerapan sistem operasi komputer.</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Implementasi sistem informasi, meliputi :</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komputer dan program paket;</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database; dan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jaringan komputer.</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Analisis dan perancangan sistem informasi, meliputi</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Analisis sistim informasi;</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informasi;</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komputer;</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dan pengembangan database; dan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jaringan komputer.</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Penyusunan kebijaksanaan sistim informasi, meliputi :</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Perencanaan dan pengembangan sistem informasi; dan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Perumusan visi, misi dan strategi sistem informasi.</w:t>
            </w:r>
          </w:p>
          <w:p w:rsidR="000A1AEB" w:rsidRPr="00227EF0" w:rsidRDefault="000A1AEB" w:rsidP="00052706">
            <w:pPr>
              <w:spacing w:after="0" w:line="240" w:lineRule="auto"/>
              <w:ind w:left="119" w:hanging="130"/>
              <w:rPr>
                <w:rFonts w:ascii="Franklin Gothic Book" w:eastAsia="Times New Roman" w:hAnsi="Franklin Gothic Book" w:cs="Calibri"/>
                <w:color w:val="000000"/>
                <w:sz w:val="20"/>
                <w:szCs w:val="20"/>
              </w:rPr>
            </w:pPr>
          </w:p>
        </w:tc>
      </w:tr>
      <w:tr w:rsidR="000A1AEB" w:rsidRPr="00227EF0" w:rsidTr="00623E56">
        <w:trPr>
          <w:trHeight w:val="175"/>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program komputer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peremajaan program komputer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database untuk program komputer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uji coba program komputer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dokumentasi program komputer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sistem prosedur komputer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perbaikan terhadap gangguan sistem operasi komputer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kegiatan</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pelaksanaan tugas</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data dalam database</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Kemudahan dalam mengakses data</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Pemeliharaan komputer dan peralatannya</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rencana kerja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0A1AEB" w:rsidRPr="00D03E51" w:rsidRDefault="000A1A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kelaikan program komputer</w:t>
            </w:r>
          </w:p>
          <w:p w:rsidR="000A1AEB" w:rsidRPr="00227EF0" w:rsidRDefault="000A1A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Memproteksi database dari pihak yang tidak bertanggung jawab</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File dan Komputer</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Peralatan Komputer (hardware)</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Sistem komputer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Perangkat lunak (software)</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Data/ program</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Notulen kegiatan</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Perkakas (obeng, test pen, dll)</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printer, dan ATK, jaringan internet, dan alat komunikasi</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CD, Flashdisk, Hardisk eksternal, scanner, mesin foto kopi</w:t>
            </w:r>
          </w:p>
        </w:tc>
      </w:tr>
      <w:tr w:rsidR="000A1AEB" w:rsidRPr="00227EF0" w:rsidTr="00623E56">
        <w:trPr>
          <w:trHeight w:val="96"/>
        </w:trPr>
        <w:tc>
          <w:tcPr>
            <w:tcW w:w="346" w:type="dxa"/>
            <w:tcBorders>
              <w:bottom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0A1AEB" w:rsidRPr="00227EF0" w:rsidRDefault="000A1A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pranata komputer dalam rangka kerjasama pelaksanaan tugas</w:t>
            </w:r>
          </w:p>
          <w:p w:rsidR="000A1AEB" w:rsidRPr="00227EF0" w:rsidRDefault="000A1A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0A1AEB" w:rsidRPr="00227EF0" w:rsidTr="00623E56">
        <w:trPr>
          <w:trHeight w:val="20"/>
        </w:trPr>
        <w:tc>
          <w:tcPr>
            <w:tcW w:w="346" w:type="dxa"/>
            <w:tcBorders>
              <w:top w:val="single" w:sz="4" w:space="0" w:color="auto"/>
              <w:left w:val="nil"/>
              <w:bottom w:val="nil"/>
              <w:right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SMA/k</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SLTA/D-I sesuai dengan kualifikasi yang ditentukan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Pengembangan Aplikasi, sertifikasi Microsoft, sertifikasi Oracle, sertifikasi CISCO</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Bahasa Pemograman, Database, Internet, Teknik pemeliharaan komputer dan sistem komputer</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0A1AEB" w:rsidRPr="00227EF0" w:rsidRDefault="000A1A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0A1AEB" w:rsidRPr="00227EF0" w:rsidRDefault="000A1A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0A1AEB" w:rsidRPr="00D03E51" w:rsidRDefault="000A1A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0A1AEB" w:rsidRPr="00227EF0" w:rsidRDefault="000A1AEB"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0A1AEB" w:rsidRPr="00227EF0" w:rsidRDefault="000A1A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mendengar, dan melihat</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815DCA" w:rsidTr="00A57D07">
        <w:trPr>
          <w:trHeight w:val="20"/>
        </w:trPr>
        <w:tc>
          <w:tcPr>
            <w:tcW w:w="346"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0A1AEB" w:rsidRPr="00815DCA"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0A1AEB" w:rsidRDefault="000A1AEB" w:rsidP="00E547A0">
      <w:pPr>
        <w:spacing w:after="0" w:line="240" w:lineRule="auto"/>
        <w:rPr>
          <w:rFonts w:ascii="Franklin Gothic Book" w:hAnsi="Franklin Gothic Book"/>
          <w:b/>
          <w:sz w:val="20"/>
          <w:szCs w:val="20"/>
        </w:rPr>
        <w:sectPr w:rsidR="000A1AEB" w:rsidSect="000A1AEB">
          <w:pgSz w:w="11907" w:h="16839" w:code="9"/>
          <w:pgMar w:top="1021" w:right="1134" w:bottom="1021" w:left="1701" w:header="720" w:footer="720" w:gutter="0"/>
          <w:pgNumType w:start="1"/>
          <w:cols w:space="720"/>
          <w:docGrid w:linePitch="360"/>
        </w:sectPr>
      </w:pPr>
    </w:p>
    <w:p w:rsidR="000A1AEB" w:rsidRPr="008B572B" w:rsidRDefault="000A1A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0A1AEB" w:rsidRPr="00815DCA" w:rsidRDefault="000A1A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04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6" name="Straight Connector 2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6" o:spid="_x0000_s1026" style="position:absolute;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A3s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x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9ADe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0A1AEB" w:rsidRPr="00227EF0" w:rsidTr="00A57D07">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0A1AEB" w:rsidRPr="00227EF0" w:rsidRDefault="000A1A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A.III.1.26</w:t>
            </w:r>
          </w:p>
        </w:tc>
      </w:tr>
      <w:tr w:rsidR="000A1AEB" w:rsidRPr="00227EF0" w:rsidTr="00A57D07">
        <w:trPr>
          <w:trHeight w:val="20"/>
        </w:trPr>
        <w:tc>
          <w:tcPr>
            <w:tcW w:w="346" w:type="dxa"/>
            <w:tcBorders>
              <w:top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Lanjutan</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Lanjutan</w:t>
            </w:r>
          </w:p>
        </w:tc>
      </w:tr>
      <w:tr w:rsidR="000A1AEB" w:rsidRPr="00227EF0" w:rsidTr="00A57D07">
        <w:trPr>
          <w:trHeight w:val="20"/>
        </w:trPr>
        <w:tc>
          <w:tcPr>
            <w:tcW w:w="346" w:type="dxa"/>
            <w:shd w:val="clear" w:color="auto" w:fill="auto"/>
            <w:noWrap/>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Administrasi Kesejahteraan Rakyat Sekretariat Daerah</w:t>
            </w:r>
          </w:p>
        </w:tc>
      </w:tr>
      <w:tr w:rsidR="000A1AEB" w:rsidRPr="00227EF0" w:rsidTr="00A57D07">
        <w:trPr>
          <w:trHeight w:val="20"/>
        </w:trPr>
        <w:tc>
          <w:tcPr>
            <w:tcW w:w="346" w:type="dxa"/>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0A1AEB" w:rsidRPr="00227EF0" w:rsidTr="00A57D07">
        <w:trPr>
          <w:trHeight w:val="20"/>
        </w:trPr>
        <w:tc>
          <w:tcPr>
            <w:tcW w:w="346" w:type="dxa"/>
            <w:tcBorders>
              <w:bottom w:val="single" w:sz="4" w:space="0" w:color="auto"/>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0A1AEB" w:rsidRPr="00227EF0" w:rsidRDefault="000A1AEB" w:rsidP="002D6445">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Operasi teknologi informasi, meliputi :</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Pengoperasian komputer;</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Perekaman data; dan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Pemasangan dan pemeliharaan sistem komputer dan sistem jaringan komputer.</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Implementasi teknologi informasi, meliputi :</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dasar;</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menengah;</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lanjutan; dan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Penerapan sistem operasi komputer.</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Implementasi sistem informasi, meliputi :</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komputer dan program paket;</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database; dan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jaringan komputer.</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Analisis dan perancangan sistem informasi, meliputi</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Analisis sistim informasi;</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informasi;</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komputer;</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dan pengembangan database; dan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jaringan komputer.</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Penyusunan kebijaksanaan sistim informasi, meliputi :</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Perencanaan dan pengembangan sistem informasi; dan</w:t>
            </w:r>
          </w:p>
          <w:p w:rsidR="000A1AEB" w:rsidRPr="00D03E51" w:rsidRDefault="000A1A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Perumusan visi, misi dan strategi sistem informasi.</w:t>
            </w:r>
          </w:p>
          <w:p w:rsidR="000A1AEB" w:rsidRPr="00227EF0" w:rsidRDefault="000A1AEB" w:rsidP="00052706">
            <w:pPr>
              <w:spacing w:after="0" w:line="240" w:lineRule="auto"/>
              <w:ind w:left="119" w:hanging="130"/>
              <w:rPr>
                <w:rFonts w:ascii="Franklin Gothic Book" w:eastAsia="Times New Roman" w:hAnsi="Franklin Gothic Book" w:cs="Calibri"/>
                <w:color w:val="000000"/>
                <w:sz w:val="20"/>
                <w:szCs w:val="20"/>
              </w:rPr>
            </w:pPr>
          </w:p>
        </w:tc>
      </w:tr>
      <w:tr w:rsidR="000A1AEB" w:rsidRPr="00227EF0" w:rsidTr="00623E56">
        <w:trPr>
          <w:trHeight w:val="175"/>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program komputer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peremajaan program komputer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database untuk program komputer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uji coba program komputer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dokumentasi program komputer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sistem prosedur komputer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perbaikan terhadap gangguan sistem operasi komputer</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kegiatan</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pelaksanaan tugas</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data dalam database</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Kemudahan dalam mengakses data</w:t>
            </w:r>
          </w:p>
          <w:p w:rsidR="000A1AEB" w:rsidRPr="00D03E51" w:rsidRDefault="000A1A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Pemeliharaan komputer dan peralatannya</w:t>
            </w:r>
          </w:p>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rencana kerja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0A1AEB" w:rsidRPr="00D03E51" w:rsidRDefault="000A1A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kelaikan program komputer</w:t>
            </w:r>
          </w:p>
          <w:p w:rsidR="000A1AEB" w:rsidRPr="00227EF0" w:rsidRDefault="000A1A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Memproteksi database dari pihak yang tidak bertanggung jawab</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File dan Komputer</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Peralatan Komputer (hardware), Sistem komputer, Perangkat lunak (software), Data/ program, Notulen kegiatan, Catatan harian, Disposisi pimpinan</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Perkakas (obeng, test pen, dll), komputer, printer, dan ATK, jaringan internet, alat komunikasi, CD, Flashdisk, Hardisk eksternal, scanner, mesin foto kopi</w:t>
            </w:r>
          </w:p>
        </w:tc>
      </w:tr>
      <w:tr w:rsidR="000A1AEB" w:rsidRPr="00227EF0" w:rsidTr="00623E56">
        <w:trPr>
          <w:trHeight w:val="96"/>
        </w:trPr>
        <w:tc>
          <w:tcPr>
            <w:tcW w:w="346" w:type="dxa"/>
            <w:tcBorders>
              <w:bottom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0A1AEB" w:rsidRPr="00227EF0" w:rsidRDefault="000A1A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0A1AEB" w:rsidRPr="00D03E51" w:rsidRDefault="000A1A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pranata komputer dalam rangka kerjasama pelaksanaan tugas</w:t>
            </w:r>
          </w:p>
          <w:p w:rsidR="000A1AEB" w:rsidRPr="00227EF0" w:rsidRDefault="000A1A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0A1AEB" w:rsidRPr="00227EF0" w:rsidTr="00623E56">
        <w:trPr>
          <w:trHeight w:val="20"/>
        </w:trPr>
        <w:tc>
          <w:tcPr>
            <w:tcW w:w="346" w:type="dxa"/>
            <w:tcBorders>
              <w:top w:val="single" w:sz="4" w:space="0" w:color="auto"/>
              <w:left w:val="nil"/>
              <w:bottom w:val="nil"/>
              <w:right w:val="nil"/>
            </w:tcBorders>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0A1AEB" w:rsidRPr="00227EF0" w:rsidTr="00623E56">
        <w:trPr>
          <w:trHeight w:val="20"/>
        </w:trPr>
        <w:tc>
          <w:tcPr>
            <w:tcW w:w="346" w:type="dxa"/>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0A1AEB" w:rsidRPr="00227EF0" w:rsidTr="00623E56">
        <w:trPr>
          <w:trHeight w:val="20"/>
        </w:trPr>
        <w:tc>
          <w:tcPr>
            <w:tcW w:w="346" w:type="dxa"/>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0A1AEB" w:rsidRPr="00227EF0" w:rsidTr="00623E56">
        <w:trPr>
          <w:trHeight w:val="20"/>
        </w:trPr>
        <w:tc>
          <w:tcPr>
            <w:tcW w:w="346" w:type="dxa"/>
            <w:shd w:val="clear" w:color="auto" w:fill="auto"/>
            <w:noWrap/>
            <w:hideMark/>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r>
      <w:tr w:rsidR="000A1AEB" w:rsidRPr="00227EF0" w:rsidTr="00623E56">
        <w:trPr>
          <w:trHeight w:val="20"/>
        </w:trPr>
        <w:tc>
          <w:tcPr>
            <w:tcW w:w="346"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SMA/k</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SLTA/D-I sesuai dengan kualifikasi yang ditentukan</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0A1AEB" w:rsidRPr="00227EF0" w:rsidTr="00623E56">
        <w:trPr>
          <w:trHeight w:val="20"/>
        </w:trPr>
        <w:tc>
          <w:tcPr>
            <w:tcW w:w="346"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0A1AEB" w:rsidRPr="00227EF0" w:rsidTr="00623E56">
        <w:trPr>
          <w:trHeight w:val="20"/>
        </w:trPr>
        <w:tc>
          <w:tcPr>
            <w:tcW w:w="346"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Pengembangan Aplikasi, sertifikasi Microsoft, sertifikasi Oracle, sertifikasi CISCO</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Bahasa Pemograman, Database, Internet, Teknik pemeliharaan komputer dan sistem komputer</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0A1AEB" w:rsidRPr="00D03E51" w:rsidRDefault="000A1A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0A1AEB" w:rsidRPr="00227EF0" w:rsidRDefault="000A1A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0A1AEB" w:rsidRPr="00227EF0" w:rsidRDefault="000A1A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D03E51" w:rsidRDefault="000A1A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0A1AEB" w:rsidRPr="00D03E51" w:rsidRDefault="000A1A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0A1AEB" w:rsidRPr="00227EF0" w:rsidRDefault="000A1AEB"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0A1AEB" w:rsidRPr="00227EF0" w:rsidTr="00623E56">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0A1AEB" w:rsidRPr="00227EF0" w:rsidRDefault="000A1A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623E56">
        <w:trPr>
          <w:trHeight w:val="20"/>
        </w:trPr>
        <w:tc>
          <w:tcPr>
            <w:tcW w:w="346" w:type="dxa"/>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mendengar, dan melihat</w:t>
            </w:r>
          </w:p>
        </w:tc>
      </w:tr>
      <w:tr w:rsidR="000A1AEB" w:rsidRPr="00227EF0" w:rsidTr="00A57D07">
        <w:trPr>
          <w:trHeight w:val="20"/>
        </w:trPr>
        <w:tc>
          <w:tcPr>
            <w:tcW w:w="346" w:type="dxa"/>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0A1AEB" w:rsidRPr="00227EF0" w:rsidRDefault="000A1A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227EF0" w:rsidTr="00A57D07">
        <w:trPr>
          <w:trHeight w:val="20"/>
        </w:trPr>
        <w:tc>
          <w:tcPr>
            <w:tcW w:w="346"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0A1AEB" w:rsidRPr="00815DCA" w:rsidTr="00A57D07">
        <w:trPr>
          <w:trHeight w:val="20"/>
        </w:trPr>
        <w:tc>
          <w:tcPr>
            <w:tcW w:w="346"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0A1AEB" w:rsidRPr="00227EF0" w:rsidRDefault="000A1A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0A1AEB" w:rsidRPr="00815DCA" w:rsidRDefault="000A1A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0A1AEB" w:rsidRDefault="000A1AEB" w:rsidP="00E547A0">
      <w:pPr>
        <w:spacing w:after="0" w:line="240" w:lineRule="auto"/>
        <w:rPr>
          <w:rFonts w:ascii="Franklin Gothic Book" w:hAnsi="Franklin Gothic Book"/>
          <w:b/>
          <w:sz w:val="20"/>
          <w:szCs w:val="20"/>
        </w:rPr>
        <w:sectPr w:rsidR="000A1AEB" w:rsidSect="000A1AEB">
          <w:pgSz w:w="11907" w:h="16839" w:code="9"/>
          <w:pgMar w:top="1021" w:right="1134" w:bottom="1021" w:left="1701" w:header="720" w:footer="720" w:gutter="0"/>
          <w:pgNumType w:start="1"/>
          <w:cols w:space="720"/>
          <w:docGrid w:linePitch="360"/>
        </w:sectPr>
      </w:pPr>
    </w:p>
    <w:p w:rsidR="000A1AEB" w:rsidRDefault="000A1AEB" w:rsidP="000A1AEB">
      <w:pPr>
        <w:spacing w:after="0" w:line="240" w:lineRule="auto"/>
        <w:rPr>
          <w:rFonts w:ascii="Franklin Gothic Book" w:hAnsi="Franklin Gothic Book"/>
          <w:b/>
          <w:sz w:val="20"/>
          <w:szCs w:val="20"/>
        </w:rPr>
      </w:pPr>
    </w:p>
    <w:p w:rsidR="000A1AEB" w:rsidRDefault="000A1AEB" w:rsidP="000A1AEB">
      <w:pPr>
        <w:spacing w:after="0" w:line="240" w:lineRule="auto"/>
        <w:rPr>
          <w:rFonts w:ascii="Franklin Gothic Book" w:hAnsi="Franklin Gothic Book"/>
          <w:b/>
          <w:sz w:val="20"/>
          <w:szCs w:val="20"/>
        </w:rPr>
      </w:pPr>
    </w:p>
    <w:p w:rsidR="000A1AEB" w:rsidRDefault="000A1AEB" w:rsidP="000A1AEB">
      <w:pPr>
        <w:spacing w:after="0" w:line="240" w:lineRule="auto"/>
        <w:ind w:left="6480"/>
        <w:rPr>
          <w:rFonts w:ascii="Franklin Gothic Book" w:hAnsi="Franklin Gothic Book"/>
          <w:b/>
          <w:sz w:val="20"/>
          <w:szCs w:val="20"/>
        </w:rPr>
      </w:pPr>
      <w:r>
        <w:rPr>
          <w:rFonts w:ascii="Franklin Gothic Book" w:hAnsi="Franklin Gothic Book"/>
          <w:b/>
          <w:sz w:val="20"/>
          <w:szCs w:val="20"/>
        </w:rPr>
        <w:t>BUPATI BANTUL</w:t>
      </w:r>
    </w:p>
    <w:p w:rsidR="000A1AEB" w:rsidRDefault="000A1AEB" w:rsidP="000A1AEB">
      <w:pPr>
        <w:spacing w:after="0" w:line="240" w:lineRule="auto"/>
        <w:ind w:left="6480"/>
        <w:rPr>
          <w:rFonts w:ascii="Franklin Gothic Book" w:hAnsi="Franklin Gothic Book"/>
          <w:b/>
          <w:sz w:val="20"/>
          <w:szCs w:val="20"/>
        </w:rPr>
      </w:pPr>
    </w:p>
    <w:p w:rsidR="000A1AEB" w:rsidRDefault="000A1AEB" w:rsidP="000A1AEB">
      <w:pPr>
        <w:spacing w:after="0" w:line="240" w:lineRule="auto"/>
        <w:ind w:left="6480"/>
        <w:rPr>
          <w:rFonts w:ascii="Franklin Gothic Book" w:hAnsi="Franklin Gothic Book"/>
          <w:b/>
          <w:sz w:val="20"/>
          <w:szCs w:val="20"/>
        </w:rPr>
      </w:pPr>
    </w:p>
    <w:p w:rsidR="000A1AEB" w:rsidRDefault="000A1AEB" w:rsidP="000A1AEB">
      <w:pPr>
        <w:spacing w:after="0" w:line="240" w:lineRule="auto"/>
        <w:ind w:left="6480"/>
        <w:rPr>
          <w:rFonts w:ascii="Franklin Gothic Book" w:hAnsi="Franklin Gothic Book"/>
          <w:b/>
          <w:sz w:val="20"/>
          <w:szCs w:val="20"/>
        </w:rPr>
      </w:pPr>
    </w:p>
    <w:p w:rsidR="000A1AEB" w:rsidRDefault="000A1AEB" w:rsidP="000A1AEB">
      <w:pPr>
        <w:spacing w:after="0" w:line="240" w:lineRule="auto"/>
        <w:ind w:left="6480"/>
        <w:rPr>
          <w:rFonts w:ascii="Franklin Gothic Book" w:hAnsi="Franklin Gothic Book"/>
          <w:b/>
          <w:sz w:val="20"/>
          <w:szCs w:val="20"/>
        </w:rPr>
      </w:pPr>
    </w:p>
    <w:p w:rsidR="000A1AEB" w:rsidRPr="00815DCA" w:rsidRDefault="000A1AEB" w:rsidP="000A1AEB">
      <w:pPr>
        <w:spacing w:after="0" w:line="240" w:lineRule="auto"/>
        <w:ind w:left="6480"/>
        <w:rPr>
          <w:rFonts w:ascii="Franklin Gothic Book" w:hAnsi="Franklin Gothic Book"/>
          <w:b/>
          <w:sz w:val="20"/>
          <w:szCs w:val="20"/>
        </w:rPr>
      </w:pPr>
      <w:r>
        <w:rPr>
          <w:rFonts w:ascii="Franklin Gothic Book" w:hAnsi="Franklin Gothic Book"/>
          <w:b/>
          <w:sz w:val="20"/>
          <w:szCs w:val="20"/>
        </w:rPr>
        <w:t>SUHARSONO</w:t>
      </w:r>
    </w:p>
    <w:p w:rsidR="000A1AEB" w:rsidRPr="00815DCA" w:rsidRDefault="000A1AEB" w:rsidP="00E547A0">
      <w:pPr>
        <w:spacing w:after="0" w:line="240" w:lineRule="auto"/>
        <w:rPr>
          <w:rFonts w:ascii="Franklin Gothic Book" w:hAnsi="Franklin Gothic Book"/>
          <w:b/>
          <w:sz w:val="20"/>
          <w:szCs w:val="20"/>
        </w:rPr>
      </w:pPr>
    </w:p>
    <w:sectPr w:rsidR="000A1AEB" w:rsidRPr="00815DCA" w:rsidSect="004E63A5">
      <w:type w:val="continuous"/>
      <w:pgSz w:w="11907" w:h="16839" w:code="9"/>
      <w:pgMar w:top="1021" w:right="1134" w:bottom="102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14872"/>
    <w:multiLevelType w:val="hybridMultilevel"/>
    <w:tmpl w:val="FAAC2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711"/>
    <w:rsid w:val="000102BB"/>
    <w:rsid w:val="000143E6"/>
    <w:rsid w:val="00052706"/>
    <w:rsid w:val="000548ED"/>
    <w:rsid w:val="00054FA2"/>
    <w:rsid w:val="0008138A"/>
    <w:rsid w:val="00083D2E"/>
    <w:rsid w:val="00092503"/>
    <w:rsid w:val="000A1AEB"/>
    <w:rsid w:val="000B6592"/>
    <w:rsid w:val="000D4C7E"/>
    <w:rsid w:val="000F4AFE"/>
    <w:rsid w:val="000F5A44"/>
    <w:rsid w:val="00102BB2"/>
    <w:rsid w:val="00110ADD"/>
    <w:rsid w:val="00114188"/>
    <w:rsid w:val="00121F34"/>
    <w:rsid w:val="001A0C38"/>
    <w:rsid w:val="001C0B38"/>
    <w:rsid w:val="001E1E4E"/>
    <w:rsid w:val="0020140F"/>
    <w:rsid w:val="00212098"/>
    <w:rsid w:val="00227EF0"/>
    <w:rsid w:val="00232447"/>
    <w:rsid w:val="002334FD"/>
    <w:rsid w:val="0023737B"/>
    <w:rsid w:val="00241959"/>
    <w:rsid w:val="00252874"/>
    <w:rsid w:val="0027473E"/>
    <w:rsid w:val="00277F72"/>
    <w:rsid w:val="002A66F0"/>
    <w:rsid w:val="002B6CD8"/>
    <w:rsid w:val="002C1333"/>
    <w:rsid w:val="002C22FA"/>
    <w:rsid w:val="002D6445"/>
    <w:rsid w:val="002F62F7"/>
    <w:rsid w:val="003069F2"/>
    <w:rsid w:val="0033290E"/>
    <w:rsid w:val="00354EC3"/>
    <w:rsid w:val="00363FB2"/>
    <w:rsid w:val="003C2CD6"/>
    <w:rsid w:val="003F1AE5"/>
    <w:rsid w:val="004066DB"/>
    <w:rsid w:val="00416EC5"/>
    <w:rsid w:val="004270B4"/>
    <w:rsid w:val="00443686"/>
    <w:rsid w:val="004710DE"/>
    <w:rsid w:val="0048023A"/>
    <w:rsid w:val="004A2336"/>
    <w:rsid w:val="004E7278"/>
    <w:rsid w:val="004F36E5"/>
    <w:rsid w:val="00520928"/>
    <w:rsid w:val="00544C53"/>
    <w:rsid w:val="005674C7"/>
    <w:rsid w:val="005A721A"/>
    <w:rsid w:val="005D14ED"/>
    <w:rsid w:val="00610C05"/>
    <w:rsid w:val="00623E56"/>
    <w:rsid w:val="0066182B"/>
    <w:rsid w:val="00663D1C"/>
    <w:rsid w:val="006B0524"/>
    <w:rsid w:val="006E4B09"/>
    <w:rsid w:val="007106AB"/>
    <w:rsid w:val="00730C09"/>
    <w:rsid w:val="0075487E"/>
    <w:rsid w:val="00754C89"/>
    <w:rsid w:val="007925A9"/>
    <w:rsid w:val="007A6D88"/>
    <w:rsid w:val="007B40C7"/>
    <w:rsid w:val="007C5BD0"/>
    <w:rsid w:val="007D2C5B"/>
    <w:rsid w:val="007E4683"/>
    <w:rsid w:val="008014BE"/>
    <w:rsid w:val="00810A10"/>
    <w:rsid w:val="00815DCA"/>
    <w:rsid w:val="00855CDD"/>
    <w:rsid w:val="008B338E"/>
    <w:rsid w:val="008B572B"/>
    <w:rsid w:val="008D719F"/>
    <w:rsid w:val="009001F3"/>
    <w:rsid w:val="00904EC0"/>
    <w:rsid w:val="00973725"/>
    <w:rsid w:val="00977A60"/>
    <w:rsid w:val="009C527A"/>
    <w:rsid w:val="009D7DCD"/>
    <w:rsid w:val="009E2D2D"/>
    <w:rsid w:val="009F3468"/>
    <w:rsid w:val="00A137E4"/>
    <w:rsid w:val="00A157CE"/>
    <w:rsid w:val="00A376A7"/>
    <w:rsid w:val="00A43B07"/>
    <w:rsid w:val="00A4630B"/>
    <w:rsid w:val="00A559EE"/>
    <w:rsid w:val="00A57D07"/>
    <w:rsid w:val="00AA3B26"/>
    <w:rsid w:val="00AD0E03"/>
    <w:rsid w:val="00B20B36"/>
    <w:rsid w:val="00B2748C"/>
    <w:rsid w:val="00B41007"/>
    <w:rsid w:val="00BD41A7"/>
    <w:rsid w:val="00BF0426"/>
    <w:rsid w:val="00C31DC9"/>
    <w:rsid w:val="00C363CA"/>
    <w:rsid w:val="00C633DC"/>
    <w:rsid w:val="00C80CC9"/>
    <w:rsid w:val="00C87CFF"/>
    <w:rsid w:val="00CB0067"/>
    <w:rsid w:val="00CB12BB"/>
    <w:rsid w:val="00CF1D2E"/>
    <w:rsid w:val="00D0370F"/>
    <w:rsid w:val="00D16453"/>
    <w:rsid w:val="00D201F0"/>
    <w:rsid w:val="00D44711"/>
    <w:rsid w:val="00D8263F"/>
    <w:rsid w:val="00DA0AAF"/>
    <w:rsid w:val="00DA198D"/>
    <w:rsid w:val="00DC6BED"/>
    <w:rsid w:val="00DC7DD3"/>
    <w:rsid w:val="00E165FE"/>
    <w:rsid w:val="00E26AC1"/>
    <w:rsid w:val="00E547A0"/>
    <w:rsid w:val="00E74C4B"/>
    <w:rsid w:val="00E77AA2"/>
    <w:rsid w:val="00E829C8"/>
    <w:rsid w:val="00EA695C"/>
    <w:rsid w:val="00EB2109"/>
    <w:rsid w:val="00EB6FD4"/>
    <w:rsid w:val="00EC0ADD"/>
    <w:rsid w:val="00F1180D"/>
    <w:rsid w:val="00F36C97"/>
    <w:rsid w:val="00F51669"/>
    <w:rsid w:val="00F71C36"/>
    <w:rsid w:val="00F77BA7"/>
    <w:rsid w:val="00F80115"/>
    <w:rsid w:val="00F84E0B"/>
    <w:rsid w:val="00F91246"/>
    <w:rsid w:val="00FB5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633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4C76FB-674D-4FAC-AA5D-D1D445846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57</Pages>
  <Words>20343</Words>
  <Characters>115957</Characters>
  <Application>Microsoft Office Word</Application>
  <DocSecurity>0</DocSecurity>
  <Lines>966</Lines>
  <Paragraphs>272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mr-ortalbantul</dc:creator>
  <cp:lastModifiedBy>organisasi_btl</cp:lastModifiedBy>
  <cp:revision>1</cp:revision>
  <cp:lastPrinted>2018-10-15T01:35:00Z</cp:lastPrinted>
  <dcterms:created xsi:type="dcterms:W3CDTF">2018-10-24T15:28:00Z</dcterms:created>
  <dcterms:modified xsi:type="dcterms:W3CDTF">2018-10-24T15:30:00Z</dcterms:modified>
</cp:coreProperties>
</file>